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7E" w:rsidRPr="00DE6C7E" w:rsidRDefault="00DE6C7E" w:rsidP="00DE6C7E">
      <w:pPr>
        <w:pStyle w:val="Heading1"/>
        <w:tabs>
          <w:tab w:val="left" w:pos="90"/>
        </w:tabs>
        <w:rPr>
          <w:rFonts w:eastAsia="Times New Roman"/>
          <w:sz w:val="16"/>
          <w:szCs w:val="16"/>
        </w:rPr>
      </w:pPr>
      <w:bookmarkStart w:id="0" w:name="_GoBack"/>
      <w:bookmarkEnd w:id="0"/>
      <w:r w:rsidRPr="00DE6C7E">
        <w:rPr>
          <w:rFonts w:eastAsia="Times New Roman"/>
        </w:rPr>
        <w:t>General Research Sites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8"/>
          <w:szCs w:val="18"/>
        </w:rPr>
        <w:t> 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AxleGeek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http://www.axlegeeks.com/</w:t>
      </w:r>
      <w:r w:rsidRPr="004224E8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 xml:space="preserve">Website used to compare various platforms to one another i.e. V-22 to a the AW609) 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Global Spec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r w:rsidRPr="001272C1">
        <w:rPr>
          <w:rFonts w:eastAsia="Times New Roman" w:cs="Arial"/>
          <w:b/>
          <w:bCs/>
          <w:sz w:val="24"/>
          <w:szCs w:val="24"/>
        </w:rPr>
        <w:t>http://www.globalspec.com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engine for commercial products and services, vendor catalogs and product specification)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</w:t>
      </w: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GovCon</w:t>
      </w:r>
      <w:r w:rsidRPr="00DE6C7E">
        <w:rPr>
          <w:rFonts w:eastAsia="Times New Roman" w:cs="Arial"/>
          <w:b/>
          <w:bCs/>
          <w:sz w:val="24"/>
          <w:szCs w:val="24"/>
        </w:rPr>
        <w:t> </w:t>
      </w:r>
      <w:r w:rsidRPr="00DE6C7E">
        <w:rPr>
          <w:rFonts w:eastAsia="Times New Roman" w:cs="Arial"/>
          <w:sz w:val="24"/>
          <w:szCs w:val="24"/>
        </w:rPr>
        <w:t> 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http://www.govcon.com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(Search engine for commercial products and services, and vendor catalogs) </w:t>
      </w: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IHS </w:t>
      </w:r>
      <w:r w:rsidRPr="00DE6C7E">
        <w:rPr>
          <w:rFonts w:eastAsia="Times New Roman" w:cs="Arial"/>
          <w:sz w:val="24"/>
          <w:szCs w:val="24"/>
        </w:rPr>
        <w:t>–</w:t>
      </w:r>
      <w:r w:rsidRPr="001272C1">
        <w:rPr>
          <w:rFonts w:eastAsia="Times New Roman" w:cs="Arial"/>
          <w:sz w:val="24"/>
          <w:szCs w:val="24"/>
        </w:rPr>
        <w:t xml:space="preserve"> </w:t>
      </w:r>
      <w:r w:rsidRPr="001272C1">
        <w:rPr>
          <w:rFonts w:eastAsia="Times New Roman" w:cs="Arial"/>
          <w:b/>
          <w:bCs/>
          <w:sz w:val="24"/>
          <w:szCs w:val="24"/>
        </w:rPr>
        <w:t>http://www.ihs.com</w:t>
      </w:r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Technical specifications and drawings, and DLA Part History</w:t>
      </w:r>
      <w:r w:rsidRPr="00DE6C7E">
        <w:rPr>
          <w:rFonts w:eastAsia="Times New Roman" w:cs="Arial"/>
          <w:sz w:val="20"/>
          <w:szCs w:val="20"/>
        </w:rPr>
        <w:t>)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*Requires paid </w:t>
      </w:r>
      <w:r w:rsidRPr="00DE6C7E">
        <w:rPr>
          <w:rFonts w:eastAsia="Times New Roman" w:cs="Arial"/>
          <w:b/>
          <w:bCs/>
          <w:sz w:val="20"/>
          <w:szCs w:val="20"/>
        </w:rPr>
        <w:t>Account</w:t>
      </w:r>
      <w:r>
        <w:rPr>
          <w:rFonts w:eastAsia="Times New Roman" w:cs="Arial"/>
          <w:b/>
          <w:bCs/>
          <w:sz w:val="20"/>
          <w:szCs w:val="20"/>
        </w:rPr>
        <w:t xml:space="preserve"> - DCMA  limited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Janes Report</w:t>
      </w:r>
      <w:r w:rsidRPr="001272C1">
        <w:rPr>
          <w:rFonts w:eastAsia="Times New Roman" w:cs="Arial"/>
          <w:sz w:val="24"/>
          <w:szCs w:val="24"/>
          <w:u w:val="single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  <w:u w:val="single"/>
        </w:rPr>
        <w:t>http://www.janes.com/</w:t>
      </w:r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Overall Market</w:t>
      </w:r>
      <w:r w:rsidRPr="00DE6C7E">
        <w:rPr>
          <w:rFonts w:eastAsia="Times New Roman" w:cs="Arial"/>
          <w:sz w:val="20"/>
          <w:szCs w:val="20"/>
        </w:rPr>
        <w:t xml:space="preserve"> analysis reports for several industry sectors)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 *Requires Paid Account</w:t>
      </w:r>
      <w:r>
        <w:rPr>
          <w:rFonts w:eastAsia="Times New Roman" w:cs="Arial"/>
          <w:b/>
          <w:bCs/>
          <w:sz w:val="20"/>
          <w:szCs w:val="20"/>
        </w:rPr>
        <w:t xml:space="preserve"> – DCMA IAC has access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MarketResearch.com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http://www.marketresearch.com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 </w:t>
      </w:r>
      <w:r w:rsidRPr="00DE6C7E">
        <w:rPr>
          <w:rFonts w:eastAsia="Times New Roman" w:cs="Arial"/>
          <w:b/>
          <w:bCs/>
          <w:sz w:val="24"/>
          <w:szCs w:val="24"/>
        </w:rPr>
        <w:t> 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b/>
          <w:bCs/>
          <w:sz w:val="20"/>
          <w:szCs w:val="20"/>
        </w:rPr>
        <w:t>(</w:t>
      </w:r>
      <w:r w:rsidRPr="00DE6C7E">
        <w:rPr>
          <w:rFonts w:eastAsia="Times New Roman" w:cs="Arial"/>
          <w:sz w:val="20"/>
          <w:szCs w:val="20"/>
        </w:rPr>
        <w:t xml:space="preserve">Market trends, product research, industry-specific reports, market intelligence) 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*Requires Paid Account 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McAleese Reporting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http://www.mcaleese.com/mcaleese-analysis</w:t>
      </w:r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 xml:space="preserve">DoD Market Analysis, and contractor specific forecasting) 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*Requires </w:t>
      </w:r>
      <w:r>
        <w:rPr>
          <w:rFonts w:eastAsia="Times New Roman" w:cs="Arial"/>
          <w:b/>
          <w:bCs/>
          <w:sz w:val="20"/>
          <w:szCs w:val="20"/>
        </w:rPr>
        <w:t xml:space="preserve">Free 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Account </w:t>
      </w: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MorningStar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http://www.morningstar.com</w:t>
      </w:r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(Financial reporting &amp; news – learn about various contractors, revenue streams and profitability)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Reuters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r w:rsidRPr="001272C1">
        <w:rPr>
          <w:rFonts w:eastAsia="Times New Roman" w:cs="Arial"/>
          <w:b/>
          <w:bCs/>
          <w:sz w:val="24"/>
          <w:szCs w:val="24"/>
        </w:rPr>
        <w:t>http://www.reuters.com</w:t>
      </w:r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(Financial reporting &amp; news – learn about various contractors, revenue streams and profitability)</w:t>
      </w:r>
    </w:p>
    <w:p w:rsidR="004224E8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Superpages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  –  </w:t>
      </w:r>
      <w:hyperlink r:id="rId6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http://www.superpages.com</w:t>
        </w:r>
      </w:hyperlink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engine for commercial products and services for any geographical area or the entire nation)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b/>
          <w:bCs/>
          <w:sz w:val="20"/>
          <w:szCs w:val="20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SupplyView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  </w:t>
      </w:r>
      <w:r w:rsidRPr="001272C1">
        <w:rPr>
          <w:rFonts w:eastAsia="Times New Roman" w:cs="Arial"/>
          <w:b/>
          <w:bCs/>
          <w:sz w:val="24"/>
          <w:szCs w:val="24"/>
        </w:rPr>
        <w:t>http://www.supplyview.com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Engine for electronic components, electromechanical parts, commercial and military aviation parts and more. Queries can be accomplished by part number, NSN number, and description)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 </w:t>
      </w:r>
    </w:p>
    <w:p w:rsidR="004224E8" w:rsidRDefault="004224E8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U.S. EDGAR </w:t>
      </w:r>
      <w:r>
        <w:rPr>
          <w:rFonts w:eastAsia="Times New Roman" w:cs="Arial"/>
          <w:b/>
          <w:bCs/>
          <w:sz w:val="24"/>
          <w:szCs w:val="24"/>
          <w:u w:val="single"/>
        </w:rPr>
        <w:t xml:space="preserve">SEC filing -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hyperlink r:id="rId7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https://www.sec.gov/edgar/searchedgar/companysearch.html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annual and quarterly SEC financial reports filed by publicly traded companies</w:t>
      </w:r>
      <w:r>
        <w:rPr>
          <w:rFonts w:eastAsia="Times New Roman" w:cs="Arial"/>
          <w:sz w:val="20"/>
          <w:szCs w:val="20"/>
        </w:rPr>
        <w:t>)</w:t>
      </w:r>
    </w:p>
    <w:p w:rsid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DE6C7E" w:rsidRPr="00DE6C7E" w:rsidRDefault="00DE6C7E" w:rsidP="00DE6C7E">
      <w:pPr>
        <w:pStyle w:val="Heading1"/>
        <w:tabs>
          <w:tab w:val="left" w:pos="90"/>
        </w:tabs>
        <w:rPr>
          <w:rFonts w:eastAsia="Times New Roman"/>
        </w:rPr>
      </w:pPr>
      <w:r w:rsidRPr="00DE6C7E">
        <w:rPr>
          <w:rFonts w:eastAsia="Times New Roman"/>
        </w:rPr>
        <w:lastRenderedPageBreak/>
        <w:t xml:space="preserve">Federal Government </w:t>
      </w:r>
      <w:r w:rsidR="004224E8">
        <w:rPr>
          <w:rFonts w:eastAsia="Times New Roman"/>
        </w:rPr>
        <w:t xml:space="preserve">Contracts &amp; </w:t>
      </w:r>
      <w:r w:rsidRPr="00DE6C7E">
        <w:rPr>
          <w:rFonts w:eastAsia="Times New Roman"/>
        </w:rPr>
        <w:t>Research Sites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AbilityOne Program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8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http://www.abilityone.gov</w:t>
        </w:r>
      </w:hyperlink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(Products and services provided by people who are blind or have significant disabilities)</w:t>
      </w: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DCMA E-tools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</w:t>
      </w:r>
      <w:r w:rsidRPr="004224E8">
        <w:rPr>
          <w:rFonts w:eastAsia="Times New Roman" w:cs="Arial"/>
          <w:b/>
          <w:bCs/>
          <w:sz w:val="24"/>
          <w:szCs w:val="24"/>
        </w:rPr>
        <w:t>https://ej2ee.dcma.mil/WebAccessManager/applications.form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E-tools – “Contract View” &amp; “Contract Inquiry” provide contract and part-level searches for items on contract)</w:t>
      </w:r>
    </w:p>
    <w:p w:rsidR="004224E8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4224E8" w:rsidRPr="00DE6C7E" w:rsidRDefault="004224E8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Department of Commerce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</w:t>
      </w:r>
      <w:r w:rsidRPr="004224E8">
        <w:rPr>
          <w:rFonts w:eastAsia="Times New Roman" w:cs="Arial"/>
          <w:b/>
          <w:bCs/>
          <w:sz w:val="24"/>
          <w:szCs w:val="24"/>
        </w:rPr>
        <w:t>http://www.commerce.gov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(Research tool that contains data and analysis on specific industries, and economic indicators)</w:t>
      </w:r>
    </w:p>
    <w:p w:rsidR="004224E8" w:rsidRDefault="004224E8" w:rsidP="004224E8">
      <w:pPr>
        <w:tabs>
          <w:tab w:val="left" w:pos="90"/>
          <w:tab w:val="num" w:pos="720"/>
        </w:tabs>
        <w:overflowPunct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4"/>
          <w:szCs w:val="14"/>
        </w:rPr>
        <w:t>- 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Federal Business Opportunities (FedBizOps)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  - </w:t>
      </w:r>
      <w:r w:rsidRPr="001272C1">
        <w:rPr>
          <w:rFonts w:eastAsia="Times New Roman" w:cs="Arial"/>
          <w:b/>
          <w:bCs/>
          <w:sz w:val="24"/>
          <w:szCs w:val="24"/>
        </w:rPr>
        <w:t>http://www.fbo.gov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(The largest data base for current Federal business opportunities, can be used to find other federal institutions buying similar items)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8"/>
          <w:szCs w:val="18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4"/>
          <w:szCs w:val="14"/>
        </w:rPr>
        <w:t xml:space="preserve">-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GSA Advantage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r w:rsidRPr="001272C1">
        <w:rPr>
          <w:rFonts w:eastAsia="Times New Roman" w:cs="Arial"/>
          <w:b/>
          <w:bCs/>
          <w:sz w:val="24"/>
          <w:szCs w:val="24"/>
        </w:rPr>
        <w:t>https://www.gsaadvantage.gov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(Government search engine with millions of products and services arranged in common schedules)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8"/>
          <w:szCs w:val="18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GSA Global Supply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 –  </w:t>
      </w:r>
      <w:hyperlink r:id="rId9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https://www.gsaglobalsupply.gsa.gov</w:t>
        </w:r>
      </w:hyperlink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0"/>
          <w:szCs w:val="20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(Enables search by NSN - one-stop source for OCONUS military and agency support needs, from new tools and fire-fighting equipment to office supplies)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8"/>
          <w:szCs w:val="18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Interagency Contract Directory (ICD) </w:t>
      </w:r>
      <w:r w:rsidRPr="00DE6C7E">
        <w:rPr>
          <w:rFonts w:eastAsia="Times New Roman" w:cs="Arial"/>
          <w:sz w:val="24"/>
          <w:szCs w:val="24"/>
        </w:rPr>
        <w:t>-</w:t>
      </w:r>
      <w:hyperlink r:id="rId10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https://www.contractdirectory.gov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(Central repository of Indefinite Delivery Vehicles (IDV) awarded by the Federal age</w:t>
      </w:r>
      <w:r w:rsidR="004224E8">
        <w:rPr>
          <w:rFonts w:eastAsia="Times New Roman" w:cs="Arial"/>
          <w:sz w:val="20"/>
          <w:szCs w:val="20"/>
        </w:rPr>
        <w:t>ncies)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8"/>
          <w:szCs w:val="18"/>
        </w:rPr>
        <w:t> </w:t>
      </w:r>
    </w:p>
    <w:p w:rsidR="004224E8" w:rsidRPr="00DE6C7E" w:rsidRDefault="00DE6C7E" w:rsidP="004224E8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  <w:r w:rsidR="004224E8" w:rsidRPr="00DE6C7E">
        <w:rPr>
          <w:rFonts w:eastAsia="Times New Roman" w:cs="Arial"/>
          <w:sz w:val="24"/>
          <w:szCs w:val="24"/>
        </w:rPr>
        <w:t>-</w:t>
      </w:r>
      <w:r w:rsidR="004224E8" w:rsidRPr="00DE6C7E">
        <w:rPr>
          <w:rFonts w:eastAsia="Times New Roman" w:cs="Arial"/>
          <w:sz w:val="14"/>
          <w:szCs w:val="14"/>
        </w:rPr>
        <w:t xml:space="preserve">   </w:t>
      </w:r>
      <w:r w:rsidR="004224E8" w:rsidRPr="00DE6C7E">
        <w:rPr>
          <w:rFonts w:eastAsia="Times New Roman" w:cs="Arial"/>
          <w:b/>
          <w:bCs/>
          <w:sz w:val="24"/>
          <w:szCs w:val="24"/>
          <w:u w:val="single"/>
        </w:rPr>
        <w:t>International Trade Administration</w:t>
      </w:r>
      <w:r w:rsidR="004224E8"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r w:rsidR="004224E8" w:rsidRPr="004224E8">
        <w:rPr>
          <w:rFonts w:eastAsia="Times New Roman" w:cs="Arial"/>
          <w:b/>
          <w:bCs/>
          <w:sz w:val="24"/>
          <w:szCs w:val="24"/>
        </w:rPr>
        <w:t>http://trade.gov</w:t>
      </w:r>
    </w:p>
    <w:p w:rsidR="004224E8" w:rsidRPr="00DE6C7E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(Research tool that contains data and analysis on specific industries)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North American Industry Classification System (NAICS) </w:t>
      </w:r>
      <w:r w:rsidRPr="001272C1">
        <w:rPr>
          <w:rFonts w:eastAsia="Times New Roman" w:cs="Arial"/>
          <w:b/>
          <w:bCs/>
          <w:sz w:val="24"/>
          <w:szCs w:val="24"/>
        </w:rPr>
        <w:t>-</w:t>
      </w:r>
      <w:r w:rsidRPr="001272C1">
        <w:rPr>
          <w:rFonts w:eastAsia="Times New Roman" w:cs="Arial"/>
          <w:b/>
          <w:bCs/>
          <w:sz w:val="16"/>
          <w:szCs w:val="16"/>
        </w:rPr>
        <w:t>http://www.census.gov/eos/www/naics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</w:t>
      </w:r>
      <w:r w:rsidR="004224E8">
        <w:rPr>
          <w:rFonts w:eastAsia="Times New Roman" w:cs="Arial"/>
          <w:sz w:val="20"/>
          <w:szCs w:val="20"/>
        </w:rPr>
        <w:t xml:space="preserve">System to classify businesses </w:t>
      </w:r>
      <w:r w:rsidRPr="00DE6C7E">
        <w:rPr>
          <w:rFonts w:eastAsia="Times New Roman" w:cs="Arial"/>
          <w:sz w:val="20"/>
          <w:szCs w:val="20"/>
        </w:rPr>
        <w:t>according to type of economic activity process of production)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4224E8" w:rsidRDefault="00DE6C7E" w:rsidP="004224E8">
      <w:pPr>
        <w:pStyle w:val="Heading1"/>
        <w:tabs>
          <w:tab w:val="left" w:pos="90"/>
        </w:tabs>
        <w:rPr>
          <w:rFonts w:eastAsia="Times New Roman"/>
        </w:rPr>
      </w:pPr>
      <w:r w:rsidRPr="004224E8">
        <w:rPr>
          <w:rFonts w:eastAsia="Times New Roman"/>
        </w:rPr>
        <w:t>Department of Defense Resources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4224E8" w:rsidRPr="00DE6C7E" w:rsidRDefault="004224E8" w:rsidP="004224E8">
      <w:pPr>
        <w:tabs>
          <w:tab w:val="left" w:pos="90"/>
          <w:tab w:val="num" w:pos="720"/>
        </w:tabs>
        <w:overflowPunct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DOD Information Analysis Centers (IACs) </w:t>
      </w:r>
      <w:r w:rsidRPr="00DE6C7E">
        <w:rPr>
          <w:rFonts w:eastAsia="Times New Roman" w:cs="Arial"/>
          <w:b/>
          <w:bCs/>
          <w:sz w:val="24"/>
          <w:szCs w:val="24"/>
        </w:rPr>
        <w:t>–</w:t>
      </w:r>
      <w:r w:rsidRPr="00DE6C7E">
        <w:rPr>
          <w:rFonts w:eastAsia="Times New Roman" w:cs="Arial"/>
          <w:sz w:val="16"/>
          <w:szCs w:val="16"/>
        </w:rPr>
        <w:t xml:space="preserve"> </w:t>
      </w:r>
      <w:r w:rsidRPr="001272C1">
        <w:rPr>
          <w:rFonts w:eastAsia="Times New Roman" w:cs="Arial"/>
          <w:b/>
          <w:bCs/>
          <w:sz w:val="24"/>
          <w:szCs w:val="24"/>
        </w:rPr>
        <w:t>http://iac.dtic.mil</w:t>
      </w:r>
    </w:p>
    <w:p w:rsidR="004224E8" w:rsidRPr="00DE6C7E" w:rsidRDefault="004224E8" w:rsidP="004224E8">
      <w:pPr>
        <w:tabs>
          <w:tab w:val="left" w:pos="90"/>
        </w:tabs>
        <w:spacing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DCMA also has their own IAC, with access to Janes reporting – Market Analysis)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  <w:u w:val="single"/>
        </w:rPr>
        <w:t>-</w:t>
      </w:r>
      <w:r w:rsidRPr="00DE6C7E">
        <w:rPr>
          <w:rFonts w:eastAsia="Times New Roman" w:cs="Arial"/>
          <w:sz w:val="14"/>
          <w:szCs w:val="14"/>
          <w:u w:val="single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The Office of Cost Assessment and Program Evaluation (CAPE) –</w:t>
      </w:r>
      <w:r w:rsidRPr="00DE6C7E">
        <w:rPr>
          <w:rFonts w:eastAsia="Times New Roman" w:cs="Arial"/>
          <w:sz w:val="16"/>
          <w:szCs w:val="16"/>
        </w:rPr>
        <w:t xml:space="preserve">  </w:t>
      </w:r>
      <w:r w:rsidRPr="001272C1">
        <w:rPr>
          <w:rFonts w:eastAsia="Times New Roman" w:cs="Arial"/>
          <w:b/>
          <w:bCs/>
          <w:sz w:val="24"/>
          <w:szCs w:val="24"/>
        </w:rPr>
        <w:t>www.cape.osd.mil</w:t>
      </w:r>
    </w:p>
    <w:p w:rsid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 xml:space="preserve">(Provides insightful analysis on resource allocation and cost estimation for Major Acquisition Programs) </w:t>
      </w:r>
    </w:p>
    <w:p w:rsidR="001272C1" w:rsidRDefault="001272C1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1272C1">
        <w:rPr>
          <w:rFonts w:eastAsia="Times New Roman" w:cs="Arial"/>
          <w:b/>
          <w:sz w:val="24"/>
          <w:szCs w:val="24"/>
          <w:u w:val="single"/>
        </w:rPr>
        <w:t>-  </w:t>
      </w:r>
      <w:r w:rsidRPr="001272C1">
        <w:rPr>
          <w:rFonts w:eastAsia="Times New Roman" w:cs="Arial"/>
          <w:b/>
          <w:bCs/>
          <w:sz w:val="24"/>
          <w:szCs w:val="24"/>
          <w:u w:val="single"/>
        </w:rPr>
        <w:t xml:space="preserve">DoD Emall </w:t>
      </w:r>
      <w:r w:rsidRPr="001272C1">
        <w:rPr>
          <w:rFonts w:eastAsia="Times New Roman" w:cs="Arial"/>
          <w:b/>
          <w:bCs/>
          <w:sz w:val="24"/>
          <w:szCs w:val="24"/>
        </w:rPr>
        <w:t>- http://www.dlis.dla.mil/emall.asp</w:t>
      </w:r>
      <w:r w:rsidRPr="001272C1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Pr="001272C1">
        <w:rPr>
          <w:rFonts w:eastAsia="Times New Roman" w:cs="Arial"/>
          <w:b/>
          <w:bCs/>
          <w:sz w:val="24"/>
          <w:szCs w:val="24"/>
          <w:u w:val="single"/>
        </w:rPr>
        <w:t> 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by NSN - an Internet-based Electronic Mall for military and other authorized government customers to search and order items from government and commercial sources.</w:t>
      </w:r>
    </w:p>
    <w:p w:rsidR="001272C1" w:rsidRPr="00DE6C7E" w:rsidRDefault="001272C1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  <w:lang w:val="en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  <w:lang w:val="en"/>
        </w:rPr>
        <w:t> </w:t>
      </w:r>
    </w:p>
    <w:p w:rsidR="00DE6C7E" w:rsidRPr="001272C1" w:rsidRDefault="00DE6C7E" w:rsidP="001272C1">
      <w:pPr>
        <w:pStyle w:val="Heading1"/>
        <w:tabs>
          <w:tab w:val="left" w:pos="90"/>
        </w:tabs>
        <w:rPr>
          <w:rFonts w:eastAsia="Times New Roman"/>
        </w:rPr>
      </w:pPr>
      <w:r w:rsidRPr="001272C1">
        <w:rPr>
          <w:rFonts w:eastAsia="Times New Roman"/>
        </w:rPr>
        <w:lastRenderedPageBreak/>
        <w:t>Industry Associations References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American National Standards Institute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(ANSI) –</w:t>
      </w:r>
      <w:r w:rsidRPr="00DE6C7E">
        <w:rPr>
          <w:rFonts w:eastAsia="Times New Roman" w:cs="Arial"/>
          <w:sz w:val="24"/>
          <w:szCs w:val="24"/>
        </w:rPr>
        <w:t xml:space="preserve"> </w:t>
      </w:r>
      <w:hyperlink r:id="rId11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http://www.ansi.org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(Trade associations, Industry and government professionals seeking common standards)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hyperlink r:id="rId12" w:history="1">
        <w:r w:rsidRPr="00DE6C7E">
          <w:rPr>
            <w:rFonts w:eastAsia="Times New Roman" w:cs="Arial"/>
            <w:b/>
            <w:bCs/>
            <w:sz w:val="24"/>
            <w:szCs w:val="24"/>
            <w:u w:val="single"/>
          </w:rPr>
          <w:t>Government-Industry Data Exchange Program (GIDEP</w:t>
        </w:r>
      </w:hyperlink>
      <w:hyperlink r:id="rId13" w:history="1">
        <w:r w:rsidRPr="00DE6C7E">
          <w:rPr>
            <w:rFonts w:eastAsia="Times New Roman" w:cs="Arial"/>
            <w:b/>
            <w:bCs/>
            <w:sz w:val="24"/>
            <w:szCs w:val="24"/>
            <w:u w:val="single"/>
          </w:rPr>
          <w:t>)</w:t>
        </w:r>
      </w:hyperlink>
      <w:r w:rsidRPr="00DE6C7E">
        <w:rPr>
          <w:rFonts w:eastAsia="Times New Roman" w:cs="Arial"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hyperlink r:id="rId14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http://www.gidep.org</w:t>
        </w:r>
      </w:hyperlink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 bases for supplies/services of interest to government and industry)</w:t>
      </w: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International Society for Logistics –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  <w:hyperlink r:id="rId15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http://www.sole.org</w:t>
        </w:r>
      </w:hyperlink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(Logistics support providers in industry and government)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National Defense Industrial Association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hyperlink r:id="rId16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http:/www.ndia.org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(Manufacturers of defense products and service providers for the U.S. and allies)</w:t>
      </w:r>
    </w:p>
    <w:p w:rsidR="00DE6C7E" w:rsidRPr="00DE6C7E" w:rsidRDefault="001272C1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 </w:t>
      </w:r>
      <w:r w:rsidR="00DE6C7E"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>   </w:t>
      </w:r>
      <w:r w:rsidRPr="00DE6C7E">
        <w:rPr>
          <w:rFonts w:eastAsia="Times New Roman" w:cs="Arial"/>
          <w:b/>
          <w:bCs/>
          <w:sz w:val="28"/>
          <w:szCs w:val="28"/>
        </w:rPr>
        <w:t>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Society of Manufacturing Engineers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hyperlink r:id="rId17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http://www.sme.org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(Latest information on technology trends and new developments)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Society for Technical Communication</w:t>
      </w:r>
      <w:r w:rsidRPr="00DE6C7E">
        <w:rPr>
          <w:rFonts w:eastAsia="Times New Roman" w:cs="Arial"/>
          <w:b/>
          <w:bCs/>
          <w:sz w:val="28"/>
          <w:szCs w:val="28"/>
        </w:rPr>
        <w:t xml:space="preserve"> –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  <w:hyperlink r:id="rId18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http://www.stc.org</w:t>
        </w:r>
      </w:hyperlink>
    </w:p>
    <w:p w:rsid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(Promotes standardized technical communication across all industries)</w:t>
      </w: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Telecommunications Industry Association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(TIA) – </w:t>
      </w:r>
      <w:hyperlink r:id="rId19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http://www.tiaonline.org/</w:t>
        </w:r>
      </w:hyperlink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(Communications and Information Technology industry)</w:t>
      </w:r>
    </w:p>
    <w:p w:rsidR="001272C1" w:rsidRPr="00DE6C7E" w:rsidRDefault="001272C1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1272C1" w:rsidRDefault="00DE6C7E" w:rsidP="001272C1">
      <w:pPr>
        <w:pStyle w:val="Heading1"/>
        <w:tabs>
          <w:tab w:val="left" w:pos="90"/>
        </w:tabs>
        <w:rPr>
          <w:rFonts w:eastAsia="Times New Roman"/>
        </w:rPr>
      </w:pPr>
      <w:r w:rsidRPr="001272C1">
        <w:rPr>
          <w:rFonts w:eastAsia="Times New Roman"/>
        </w:rPr>
        <w:t>Escalation Indices</w:t>
      </w:r>
    </w:p>
    <w:p w:rsidR="001272C1" w:rsidRDefault="001272C1" w:rsidP="001272C1">
      <w:pPr>
        <w:tabs>
          <w:tab w:val="left" w:pos="90"/>
        </w:tabs>
        <w:spacing w:after="160" w:line="256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 </w:t>
      </w: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272C1">
        <w:rPr>
          <w:rFonts w:eastAsia="Times New Roman" w:cs="Arial"/>
          <w:b/>
          <w:sz w:val="24"/>
          <w:szCs w:val="24"/>
        </w:rPr>
        <w:t>-</w:t>
      </w:r>
      <w:r>
        <w:rPr>
          <w:rFonts w:eastAsia="Times New Roman" w:cs="Arial"/>
          <w:b/>
          <w:sz w:val="24"/>
          <w:szCs w:val="24"/>
        </w:rPr>
        <w:t>  </w:t>
      </w:r>
      <w:r>
        <w:rPr>
          <w:rFonts w:eastAsia="Times New Roman" w:cs="Arial"/>
          <w:b/>
          <w:sz w:val="24"/>
          <w:szCs w:val="24"/>
          <w:u w:val="single"/>
        </w:rPr>
        <w:t>Department of Labor CPI</w:t>
      </w:r>
      <w:r w:rsidRPr="001272C1">
        <w:rPr>
          <w:rFonts w:eastAsia="Times New Roman" w:cs="Arial"/>
          <w:b/>
          <w:sz w:val="24"/>
          <w:szCs w:val="24"/>
        </w:rPr>
        <w:t xml:space="preserve"> –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  <w:hyperlink r:id="rId20" w:history="1">
        <w:r w:rsidRPr="00DE6C7E">
          <w:rPr>
            <w:rFonts w:eastAsia="Times New Roman" w:cs="Arial"/>
            <w:b/>
            <w:bCs/>
            <w:sz w:val="24"/>
            <w:szCs w:val="24"/>
          </w:rPr>
          <w:t xml:space="preserve">http://www.bls.gov/cpi  </w:t>
        </w:r>
      </w:hyperlink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1272C1">
        <w:rPr>
          <w:rFonts w:eastAsia="Times New Roman" w:cs="Arial"/>
          <w:sz w:val="24"/>
          <w:szCs w:val="24"/>
        </w:rPr>
        <w:t>(</w:t>
      </w:r>
      <w:r>
        <w:rPr>
          <w:rFonts w:eastAsia="Times New Roman" w:cs="Arial"/>
          <w:sz w:val="20"/>
          <w:szCs w:val="20"/>
        </w:rPr>
        <w:t>Provides monthly data changes on prices paid by consumers for a basket of goods or services</w:t>
      </w:r>
      <w:r w:rsidRPr="00DE6C7E">
        <w:rPr>
          <w:rFonts w:eastAsia="Times New Roman" w:cs="Arial"/>
          <w:sz w:val="20"/>
          <w:szCs w:val="20"/>
        </w:rPr>
        <w:t>)</w:t>
      </w: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IHS Global Insight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r w:rsidRPr="001272C1">
        <w:rPr>
          <w:rFonts w:eastAsia="Times New Roman" w:cs="Arial"/>
          <w:b/>
          <w:bCs/>
          <w:sz w:val="24"/>
          <w:szCs w:val="24"/>
        </w:rPr>
        <w:t>https://www.ihs.com/index.htm</w:t>
      </w:r>
      <w:r>
        <w:rPr>
          <w:rFonts w:eastAsia="Times New Roman" w:cs="Arial"/>
          <w:b/>
          <w:bCs/>
          <w:sz w:val="24"/>
          <w:szCs w:val="24"/>
        </w:rPr>
        <w:t>l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Database of escalation rates &amp; Services</w:t>
      </w:r>
      <w:r w:rsidRPr="00DE6C7E">
        <w:rPr>
          <w:rFonts w:eastAsia="Times New Roman" w:cs="Arial"/>
          <w:sz w:val="20"/>
          <w:szCs w:val="20"/>
        </w:rPr>
        <w:t>)</w:t>
      </w:r>
    </w:p>
    <w:p w:rsidR="001272C1" w:rsidRPr="001272C1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1272C1">
        <w:rPr>
          <w:rFonts w:eastAsia="Times New Roman" w:cs="Arial"/>
          <w:sz w:val="16"/>
          <w:szCs w:val="16"/>
        </w:rPr>
        <w:t xml:space="preserve"> </w:t>
      </w:r>
    </w:p>
    <w:p w:rsidR="001272C1" w:rsidRDefault="001272C1" w:rsidP="001272C1">
      <w:pPr>
        <w:tabs>
          <w:tab w:val="left" w:pos="90"/>
        </w:tabs>
        <w:spacing w:after="160" w:line="256" w:lineRule="auto"/>
        <w:rPr>
          <w:rFonts w:eastAsia="Times New Roman" w:cs="Arial"/>
          <w:sz w:val="24"/>
          <w:szCs w:val="24"/>
        </w:rPr>
      </w:pPr>
    </w:p>
    <w:p w:rsidR="00DE6C7E" w:rsidRPr="00DE6C7E" w:rsidRDefault="00DE6C7E" w:rsidP="00DE6C7E">
      <w:pPr>
        <w:tabs>
          <w:tab w:val="left" w:pos="90"/>
        </w:tabs>
        <w:spacing w:after="160" w:line="256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1272C1" w:rsidRDefault="00DE6C7E" w:rsidP="001272C1">
      <w:pPr>
        <w:pStyle w:val="Heading1"/>
        <w:tabs>
          <w:tab w:val="left" w:pos="90"/>
        </w:tabs>
        <w:rPr>
          <w:rFonts w:eastAsia="Times New Roman"/>
        </w:rPr>
      </w:pPr>
      <w:r w:rsidRPr="001272C1">
        <w:rPr>
          <w:rFonts w:eastAsia="Times New Roman"/>
        </w:rPr>
        <w:t>Wages</w:t>
      </w:r>
      <w:r w:rsidR="001272C1">
        <w:rPr>
          <w:rFonts w:eastAsia="Times New Roman"/>
        </w:rPr>
        <w:t>/Rates</w:t>
      </w:r>
      <w:r w:rsidRPr="001272C1">
        <w:rPr>
          <w:rFonts w:eastAsia="Times New Roman"/>
        </w:rPr>
        <w:t xml:space="preserve"> for Commercial Services</w:t>
      </w:r>
    </w:p>
    <w:p w:rsidR="001272C1" w:rsidRDefault="001272C1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DE6C7E" w:rsidRPr="00DE6C7E" w:rsidRDefault="00DE6C7E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DOL’s </w:t>
      </w:r>
      <w:r w:rsidR="001272C1">
        <w:rPr>
          <w:rFonts w:eastAsia="Times New Roman" w:cs="Arial"/>
          <w:b/>
          <w:bCs/>
          <w:sz w:val="24"/>
          <w:szCs w:val="24"/>
          <w:u w:val="single"/>
        </w:rPr>
        <w:t xml:space="preserve">Bureau of Labor Statistics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="001272C1">
        <w:rPr>
          <w:rFonts w:eastAsia="Times New Roman" w:cs="Arial"/>
          <w:b/>
          <w:bCs/>
          <w:sz w:val="24"/>
          <w:szCs w:val="24"/>
          <w:u w:val="single"/>
        </w:rPr>
        <w:t xml:space="preserve">ECI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-</w:t>
      </w:r>
      <w:r w:rsidR="001272C1">
        <w:rPr>
          <w:rFonts w:eastAsia="Times New Roman" w:cs="Arial"/>
          <w:sz w:val="16"/>
          <w:szCs w:val="16"/>
        </w:rPr>
        <w:t xml:space="preserve"> </w:t>
      </w:r>
      <w:hyperlink r:id="rId21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http://www.bls.gov/news.release/eci.toc.htm</w:t>
        </w:r>
      </w:hyperlink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(Database of escalation rates for services.) </w:t>
      </w:r>
    </w:p>
    <w:p w:rsidR="00DE6C7E" w:rsidRPr="001272C1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GSA CALC (Catalog Prices for Services)- </w:t>
      </w:r>
      <w:hyperlink r:id="rId22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https://calc.gsa.gov/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(Contains prices for fully burdened labor rates for numerous labor categories.)</w:t>
      </w:r>
    </w:p>
    <w:p w:rsidR="00DE6C7E" w:rsidRPr="001272C1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Salaries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 (Company Specific) 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23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https://www.GlassDoor.com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(Contains prices for fully burdened labor rates for numerous labor categories.)</w:t>
      </w:r>
    </w:p>
    <w:p w:rsidR="001272C1" w:rsidRPr="00DE6C7E" w:rsidRDefault="001272C1" w:rsidP="001272C1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lastRenderedPageBreak/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Salary Determination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24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https://www.Salary.com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(Contains prices for fully burdened labor rates for numerous labor categories.)</w:t>
      </w:r>
    </w:p>
    <w:p w:rsidR="001272C1" w:rsidRPr="00DE6C7E" w:rsidRDefault="001272C1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Wage Determinations On-line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25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http://www.wdol.gov/Index.aspx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(Contains Service Contract Act (SCA) and Davis-Bacon Act (DBA) wage determinations)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1272C1" w:rsidRDefault="001272C1" w:rsidP="001272C1">
      <w:pPr>
        <w:pStyle w:val="Heading1"/>
        <w:tabs>
          <w:tab w:val="left" w:pos="90"/>
        </w:tabs>
        <w:rPr>
          <w:rFonts w:eastAsia="Times New Roman"/>
        </w:rPr>
      </w:pPr>
      <w:r>
        <w:rPr>
          <w:rFonts w:eastAsia="Times New Roman"/>
        </w:rPr>
        <w:t>Commodity Pricing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U.S. Energy Information Administration -  </w:t>
      </w:r>
      <w:hyperlink r:id="rId26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http://www.eia.gov/</w:t>
        </w:r>
      </w:hyperlink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  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b/>
          <w:bCs/>
          <w:sz w:val="20"/>
          <w:szCs w:val="20"/>
          <w:u w:val="single"/>
        </w:rPr>
        <w:t> </w:t>
      </w:r>
      <w:r w:rsidRPr="00DE6C7E">
        <w:rPr>
          <w:rFonts w:eastAsia="Times New Roman" w:cs="Arial"/>
          <w:sz w:val="20"/>
          <w:szCs w:val="20"/>
        </w:rPr>
        <w:t xml:space="preserve">(Current market prices for energy, fuels, metals, and radioactive materials.)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CNN Money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- </w:t>
      </w:r>
      <w:hyperlink r:id="rId27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http://money.cnn.com/data/commodities/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(Resource for finding company information and financial data and contain data on raw materials</w:t>
      </w:r>
      <w:r w:rsidR="001272C1">
        <w:rPr>
          <w:rFonts w:eastAsia="Times New Roman" w:cs="Arial"/>
          <w:sz w:val="20"/>
          <w:szCs w:val="20"/>
        </w:rPr>
        <w:t>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Metal Price Index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 </w:t>
      </w:r>
      <w:hyperlink r:id="rId28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https://www.metalprices.com/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(Resource for finding current metal prices.)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1272C1" w:rsidRDefault="00DE6C7E" w:rsidP="001272C1">
      <w:pPr>
        <w:pStyle w:val="Heading1"/>
        <w:tabs>
          <w:tab w:val="left" w:pos="90"/>
        </w:tabs>
        <w:rPr>
          <w:rFonts w:eastAsia="Times New Roman"/>
        </w:rPr>
      </w:pPr>
      <w:r w:rsidRPr="001272C1">
        <w:rPr>
          <w:rFonts w:eastAsia="Times New Roman"/>
        </w:rPr>
        <w:t>Commercial Aircraft and Aircraft Engines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AeroTrader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29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https://www.aerotrader.com/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(Sales listings of used aircraft, avi</w:t>
      </w:r>
      <w:r>
        <w:rPr>
          <w:rFonts w:eastAsia="Times New Roman" w:cs="Arial"/>
          <w:sz w:val="20"/>
          <w:szCs w:val="20"/>
        </w:rPr>
        <w:t>onics, engines, and components)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Aircraft Blue Book</w:t>
      </w:r>
      <w:r w:rsidRPr="00DE6C7E">
        <w:rPr>
          <w:rFonts w:eastAsia="Times New Roman" w:cs="Arial"/>
          <w:sz w:val="24"/>
          <w:szCs w:val="24"/>
        </w:rPr>
        <w:t xml:space="preserve">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30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http://www.aircraftbluebook.com/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(Database of used aircraft values and aircraft engine values.)</w:t>
      </w:r>
      <w:r w:rsidRPr="001272C1">
        <w:rPr>
          <w:rFonts w:eastAsia="Times New Roman" w:cs="Arial"/>
          <w:sz w:val="20"/>
          <w:szCs w:val="20"/>
        </w:rPr>
        <w:t xml:space="preserve"> </w:t>
      </w:r>
      <w:r w:rsidRPr="00DE6C7E">
        <w:rPr>
          <w:rFonts w:eastAsia="Times New Roman" w:cs="Arial"/>
          <w:sz w:val="20"/>
          <w:szCs w:val="20"/>
        </w:rPr>
        <w:t>*Requires Account</w:t>
      </w:r>
    </w:p>
    <w:p w:rsidR="00917089" w:rsidRDefault="00917089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Aircraft Value Analysis Company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31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http://www.aircraftvalues.com</w:t>
        </w:r>
      </w:hyperlink>
    </w:p>
    <w:p w:rsidR="00917089" w:rsidRPr="00DE6C7E" w:rsidRDefault="00917089" w:rsidP="00917089">
      <w:pPr>
        <w:tabs>
          <w:tab w:val="left" w:pos="90"/>
        </w:tabs>
        <w:spacing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(Database of used aircraft values and aircraft engine values.) *Requires Account </w:t>
      </w: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American Institute of Aer</w:t>
      </w:r>
      <w:r>
        <w:rPr>
          <w:rFonts w:eastAsia="Times New Roman" w:cs="Arial"/>
          <w:b/>
          <w:bCs/>
          <w:sz w:val="24"/>
          <w:szCs w:val="24"/>
          <w:u w:val="single"/>
        </w:rPr>
        <w:t>onautics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- </w:t>
      </w:r>
      <w:hyperlink r:id="rId32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https://www.aiaa.org/default.aspx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(Database of aerospace journals. Useful to find out if a commercial aircraft or engine is available.) </w:t>
      </w:r>
    </w:p>
    <w:p w:rsidR="00917089" w:rsidRDefault="00917089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AFRL D'Azzo Research Library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- </w:t>
      </w:r>
      <w:hyperlink r:id="rId33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http://www.wpafb.af.mil/afrl/wrslibrary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aerospace research journals) *Requires Account</w:t>
      </w:r>
      <w:r>
        <w:rPr>
          <w:rFonts w:eastAsia="Times New Roman" w:cs="Arial"/>
          <w:sz w:val="20"/>
          <w:szCs w:val="20"/>
        </w:rPr>
        <w:t xml:space="preserve"> – WPAFB has access</w:t>
      </w:r>
    </w:p>
    <w:p w:rsidR="00917089" w:rsidRDefault="00917089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AVITAS BlueBook of Jet Aircraft Values</w:t>
      </w:r>
      <w:r w:rsidRPr="00DE6C7E">
        <w:rPr>
          <w:rFonts w:eastAsia="Times New Roman" w:cs="Arial"/>
          <w:sz w:val="24"/>
          <w:szCs w:val="24"/>
        </w:rPr>
        <w:t xml:space="preserve"> </w:t>
      </w:r>
      <w:r w:rsidRPr="00DE6C7E">
        <w:rPr>
          <w:rFonts w:eastAsia="Times New Roman" w:cs="Arial"/>
          <w:b/>
          <w:bCs/>
          <w:sz w:val="24"/>
          <w:szCs w:val="24"/>
        </w:rPr>
        <w:t>-</w:t>
      </w:r>
      <w:hyperlink r:id="rId34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https://www.avitas.com/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aircraft values and aircraft engine values.)</w:t>
      </w:r>
      <w:r w:rsidR="001272C1">
        <w:rPr>
          <w:rFonts w:eastAsia="Times New Roman" w:cs="Arial"/>
          <w:sz w:val="16"/>
          <w:szCs w:val="16"/>
        </w:rPr>
        <w:t xml:space="preserve"> *Requires Account – CAPE has access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Controller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35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http://www.controller.com/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(Sales listings of used aircraft, avi</w:t>
      </w:r>
      <w:r w:rsidR="001272C1">
        <w:rPr>
          <w:rFonts w:eastAsia="Times New Roman" w:cs="Arial"/>
          <w:sz w:val="20"/>
          <w:szCs w:val="20"/>
        </w:rPr>
        <w:t>onics, engines, and components)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="00917089">
        <w:rPr>
          <w:rFonts w:eastAsia="Times New Roman" w:cs="Arial"/>
          <w:sz w:val="14"/>
          <w:szCs w:val="14"/>
        </w:rPr>
        <w:t> 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International Bureau of Aviation (IBA)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36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http://www.ibagroup.com/</w:t>
        </w:r>
      </w:hyperlink>
    </w:p>
    <w:p w:rsidR="001272C1" w:rsidRPr="00DE6C7E" w:rsidRDefault="00DE6C7E" w:rsidP="001272C1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used aircraft values and aircraft engine values.)</w:t>
      </w:r>
      <w:r w:rsidR="001272C1" w:rsidRPr="001272C1">
        <w:rPr>
          <w:rFonts w:eastAsia="Times New Roman" w:cs="Arial"/>
          <w:sz w:val="20"/>
          <w:szCs w:val="20"/>
        </w:rPr>
        <w:t xml:space="preserve"> </w:t>
      </w:r>
      <w:r w:rsidR="001272C1" w:rsidRPr="00DE6C7E">
        <w:rPr>
          <w:rFonts w:eastAsia="Times New Roman" w:cs="Arial"/>
          <w:sz w:val="20"/>
          <w:szCs w:val="20"/>
        </w:rPr>
        <w:t xml:space="preserve">*Requires Account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lastRenderedPageBreak/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Morten Beyer &amp; Agnew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37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https://www.mba.aero</w:t>
        </w:r>
        <w:r w:rsidRPr="00DE6C7E">
          <w:rPr>
            <w:rFonts w:eastAsia="Times New Roman" w:cs="Arial"/>
            <w:sz w:val="24"/>
            <w:szCs w:val="24"/>
          </w:rPr>
          <w:t>/</w:t>
        </w:r>
      </w:hyperlink>
    </w:p>
    <w:p w:rsidR="001272C1" w:rsidRPr="00DE6C7E" w:rsidRDefault="00DE6C7E" w:rsidP="001272C1">
      <w:pPr>
        <w:tabs>
          <w:tab w:val="left" w:pos="90"/>
        </w:tabs>
        <w:spacing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used aircraft values and aircraft engine values.)</w:t>
      </w:r>
      <w:r w:rsidR="001272C1" w:rsidRPr="001272C1">
        <w:rPr>
          <w:rFonts w:eastAsia="Times New Roman" w:cs="Arial"/>
          <w:sz w:val="20"/>
          <w:szCs w:val="20"/>
        </w:rPr>
        <w:t xml:space="preserve"> </w:t>
      </w:r>
      <w:r w:rsidR="001272C1" w:rsidRPr="00DE6C7E">
        <w:rPr>
          <w:rFonts w:eastAsia="Times New Roman" w:cs="Arial"/>
          <w:sz w:val="20"/>
          <w:szCs w:val="20"/>
        </w:rPr>
        <w:t xml:space="preserve">*Requires Account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917089" w:rsidRDefault="00DE6C7E" w:rsidP="00917089">
      <w:pPr>
        <w:pStyle w:val="Heading1"/>
        <w:tabs>
          <w:tab w:val="left" w:pos="90"/>
        </w:tabs>
        <w:rPr>
          <w:rFonts w:eastAsia="Times New Roman"/>
        </w:rPr>
      </w:pPr>
      <w:r w:rsidRPr="00917089">
        <w:rPr>
          <w:rFonts w:eastAsia="Times New Roman"/>
        </w:rPr>
        <w:t>Commercial Watercraft</w:t>
      </w:r>
    </w:p>
    <w:p w:rsidR="00917089" w:rsidRPr="00917089" w:rsidRDefault="00917089" w:rsidP="00917089"/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NADA Guides </w:t>
      </w:r>
      <w:r w:rsidRPr="00DE6C7E">
        <w:rPr>
          <w:rFonts w:eastAsia="Times New Roman" w:cs="Arial"/>
          <w:b/>
          <w:bCs/>
          <w:sz w:val="24"/>
          <w:szCs w:val="24"/>
        </w:rPr>
        <w:t>–</w:t>
      </w:r>
      <w:r w:rsidRPr="00DE6C7E">
        <w:rPr>
          <w:rFonts w:eastAsia="Times New Roman" w:cs="Arial"/>
          <w:sz w:val="24"/>
          <w:szCs w:val="24"/>
        </w:rPr>
        <w:t xml:space="preserve"> </w:t>
      </w:r>
      <w:hyperlink r:id="rId38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http://www.nadaguides.com/Boats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(Sales listings of boats, navigation, engines, and components.)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Nautic Expo </w:t>
      </w:r>
      <w:r w:rsidRPr="00DE6C7E">
        <w:rPr>
          <w:rFonts w:eastAsia="Times New Roman" w:cs="Arial"/>
          <w:b/>
          <w:bCs/>
          <w:sz w:val="24"/>
          <w:szCs w:val="24"/>
        </w:rPr>
        <w:t>–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b/>
          <w:bCs/>
          <w:sz w:val="24"/>
          <w:szCs w:val="24"/>
        </w:rPr>
        <w:t> http://www.nauticexpo.com/boat-manufacturer/military-boat-35627.html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(Sales listings of boats, navigation, engines, and components.)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917089" w:rsidRDefault="00DE6C7E" w:rsidP="00917089">
      <w:pPr>
        <w:pStyle w:val="Heading1"/>
        <w:tabs>
          <w:tab w:val="left" w:pos="90"/>
        </w:tabs>
        <w:rPr>
          <w:rFonts w:eastAsia="Times New Roman"/>
        </w:rPr>
      </w:pPr>
      <w:r w:rsidRPr="00917089">
        <w:rPr>
          <w:rFonts w:eastAsia="Times New Roman"/>
        </w:rPr>
        <w:t xml:space="preserve">Commercial Parts (Aircraft, Vehicles, Boats)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hyperlink r:id="rId39" w:history="1">
        <w:r w:rsidRPr="00917089">
          <w:rPr>
            <w:rStyle w:val="Hyperlink"/>
            <w:rFonts w:eastAsia="Times New Roman" w:cs="Arial"/>
            <w:b/>
            <w:bCs/>
            <w:sz w:val="24"/>
            <w:szCs w:val="24"/>
            <w:u w:val="single"/>
          </w:rPr>
          <w:t>DSP</w:t>
        </w:r>
      </w:hyperlink>
      <w:r w:rsidRPr="00917089">
        <w:rPr>
          <w:rFonts w:eastAsia="Times New Roman" w:cs="Arial"/>
          <w:sz w:val="24"/>
          <w:szCs w:val="24"/>
          <w:u w:val="single"/>
        </w:rPr>
        <w:t xml:space="preserve"> </w:t>
      </w:r>
      <w:r w:rsidRPr="00917089">
        <w:rPr>
          <w:rFonts w:eastAsia="Times New Roman" w:cs="Arial"/>
          <w:b/>
          <w:bCs/>
          <w:sz w:val="24"/>
          <w:szCs w:val="24"/>
          <w:u w:val="single"/>
        </w:rPr>
        <w:t>–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  <w:hyperlink r:id="rId40" w:history="1">
        <w:r w:rsidRPr="008A6984">
          <w:rPr>
            <w:rStyle w:val="Hyperlink"/>
            <w:rFonts w:eastAsia="Times New Roman" w:cs="Arial"/>
            <w:b/>
            <w:bCs/>
            <w:sz w:val="24"/>
            <w:szCs w:val="24"/>
          </w:rPr>
          <w:t>http://www.dsp.dla.mil/Programs/Parts-Management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(Database of standardized DOD parts </w:t>
      </w:r>
      <w:r>
        <w:rPr>
          <w:rFonts w:eastAsia="Times New Roman" w:cs="Arial"/>
          <w:sz w:val="20"/>
          <w:szCs w:val="20"/>
        </w:rPr>
        <w:t>intended to be leveraged in one procurement)</w:t>
      </w:r>
    </w:p>
    <w:p w:rsidR="00917089" w:rsidRPr="00917089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ElectroSpec –  </w:t>
      </w:r>
      <w:hyperlink r:id="rId41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http://www.electrospec.com</w:t>
        </w:r>
      </w:hyperlink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Engine to find electronic parts and computer chips)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 </w:t>
      </w: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Electronic Products' Buyers' Guide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- </w:t>
      </w:r>
      <w:hyperlink r:id="rId42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http://www.eem.com/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(Excellent resource for electronic component information, arranged by product type)</w:t>
      </w:r>
    </w:p>
    <w:p w:rsidR="00917089" w:rsidRPr="00917089" w:rsidRDefault="00917089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  <w:u w:val="single"/>
        </w:rPr>
      </w:pPr>
    </w:p>
    <w:p w:rsidR="004224E8" w:rsidRPr="0085681D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b/>
          <w:sz w:val="16"/>
          <w:szCs w:val="16"/>
        </w:rPr>
      </w:pPr>
      <w:r w:rsidRPr="00DE6C7E">
        <w:rPr>
          <w:rFonts w:eastAsia="Times New Roman" w:cs="Arial"/>
          <w:sz w:val="24"/>
          <w:szCs w:val="24"/>
          <w:u w:val="single"/>
        </w:rPr>
        <w:t>-</w:t>
      </w:r>
      <w:r w:rsidRPr="00DE6C7E">
        <w:rPr>
          <w:rFonts w:eastAsia="Times New Roman" w:cs="Arial"/>
          <w:sz w:val="14"/>
          <w:szCs w:val="14"/>
          <w:u w:val="single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IHS Haystack® Gold–</w:t>
      </w:r>
      <w:r w:rsidRPr="00DE6C7E">
        <w:rPr>
          <w:rFonts w:eastAsia="Times New Roman" w:cs="Arial"/>
          <w:sz w:val="16"/>
          <w:szCs w:val="16"/>
        </w:rPr>
        <w:t xml:space="preserve">  </w:t>
      </w:r>
      <w:hyperlink r:id="rId43" w:history="1">
        <w:r w:rsidRPr="0085681D">
          <w:rPr>
            <w:rFonts w:eastAsia="Times New Roman" w:cs="Arial"/>
            <w:b/>
            <w:sz w:val="24"/>
            <w:szCs w:val="24"/>
          </w:rPr>
          <w:t>https://www.ihs.com/products/haystack-gold.html</w:t>
        </w:r>
      </w:hyperlink>
    </w:p>
    <w:p w:rsidR="004224E8" w:rsidRDefault="004224E8" w:rsidP="004224E8">
      <w:pPr>
        <w:tabs>
          <w:tab w:val="left" w:pos="90"/>
        </w:tabs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(IHS Haystack Gol</w:t>
      </w:r>
      <w:r w:rsidR="0085681D">
        <w:rPr>
          <w:rFonts w:eastAsia="Times New Roman" w:cs="Arial"/>
          <w:sz w:val="20"/>
          <w:szCs w:val="20"/>
        </w:rPr>
        <w:t>d is a defense parts research tool</w:t>
      </w:r>
      <w:r w:rsidRPr="00DE6C7E">
        <w:rPr>
          <w:rFonts w:eastAsia="Times New Roman" w:cs="Arial"/>
          <w:sz w:val="20"/>
          <w:szCs w:val="20"/>
        </w:rPr>
        <w:t>)</w:t>
      </w:r>
      <w:r w:rsidRPr="004224E8">
        <w:rPr>
          <w:rFonts w:eastAsia="Times New Roman" w:cs="Arial"/>
          <w:b/>
          <w:bCs/>
          <w:sz w:val="20"/>
          <w:szCs w:val="20"/>
        </w:rPr>
        <w:t xml:space="preserve"> </w:t>
      </w:r>
      <w:r w:rsidRPr="0085681D">
        <w:rPr>
          <w:rFonts w:eastAsia="Times New Roman" w:cs="Arial"/>
          <w:bCs/>
          <w:sz w:val="20"/>
          <w:szCs w:val="20"/>
        </w:rPr>
        <w:t>*Requires Paid Account (DCMA no access)</w:t>
      </w:r>
    </w:p>
    <w:p w:rsidR="0085681D" w:rsidRPr="00DE6C7E" w:rsidRDefault="0085681D" w:rsidP="004224E8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ILS Smart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</w:t>
      </w:r>
      <w:r w:rsidRPr="0085681D">
        <w:rPr>
          <w:rFonts w:eastAsia="Times New Roman" w:cs="Arial"/>
          <w:b/>
          <w:sz w:val="24"/>
          <w:szCs w:val="24"/>
        </w:rPr>
        <w:t xml:space="preserve"> http://www.ilsmart.com/</w:t>
      </w:r>
    </w:p>
    <w:p w:rsidR="0085681D" w:rsidRPr="0085681D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Real time inventory of parts at various contractors, can issue RFQs</w:t>
      </w:r>
      <w:r w:rsidRPr="00DE6C7E">
        <w:rPr>
          <w:rFonts w:eastAsia="Times New Roman" w:cs="Arial"/>
          <w:sz w:val="20"/>
          <w:szCs w:val="20"/>
        </w:rPr>
        <w:t xml:space="preserve">) </w:t>
      </w:r>
      <w:r w:rsidRPr="0085681D">
        <w:rPr>
          <w:rFonts w:eastAsia="Times New Roman" w:cs="Arial"/>
          <w:bCs/>
          <w:sz w:val="20"/>
          <w:szCs w:val="20"/>
        </w:rPr>
        <w:t>*Requires Paid Account</w:t>
      </w:r>
      <w:r>
        <w:rPr>
          <w:rFonts w:eastAsia="Times New Roman" w:cs="Arial"/>
          <w:bCs/>
          <w:sz w:val="20"/>
          <w:szCs w:val="20"/>
        </w:rPr>
        <w:t xml:space="preserve"> </w:t>
      </w:r>
    </w:p>
    <w:p w:rsidR="004224E8" w:rsidRPr="00917089" w:rsidRDefault="004224E8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Internet Part's Locator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44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http://www.ipls.com/</w:t>
        </w:r>
      </w:hyperlink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(Enables search by NSN for aviation spare parts and online repair capabilities) </w:t>
      </w:r>
    </w:p>
    <w:p w:rsidR="00917089" w:rsidRPr="00917089" w:rsidRDefault="00917089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917089" w:rsidRPr="00DE6C7E" w:rsidRDefault="00917089" w:rsidP="00917089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ISO Parts Enables search by NSN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45" w:history="1">
        <w:r w:rsidRPr="00DE6C7E">
          <w:rPr>
            <w:rFonts w:eastAsia="Times New Roman" w:cs="Arial"/>
            <w:b/>
            <w:bCs/>
            <w:sz w:val="24"/>
            <w:szCs w:val="24"/>
          </w:rPr>
          <w:t xml:space="preserve">http://www.iso-parts.com/Default.aspx 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> </w:t>
      </w:r>
    </w:p>
    <w:p w:rsidR="00917089" w:rsidRPr="00DE6C7E" w:rsidRDefault="00917089" w:rsidP="00917089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by NSN for aviation spare parts and quotes)</w:t>
      </w:r>
      <w:r w:rsidRPr="00DE6C7E">
        <w:rPr>
          <w:rFonts w:eastAsia="Times New Roman" w:cs="Arial"/>
          <w:sz w:val="20"/>
          <w:szCs w:val="20"/>
          <w:u w:val="single"/>
        </w:rPr>
        <w:t xml:space="preserve"> </w:t>
      </w:r>
    </w:p>
    <w:p w:rsidR="0085681D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lastRenderedPageBreak/>
        <w:t>-</w:t>
      </w:r>
      <w:r w:rsidRPr="00DE6C7E">
        <w:rPr>
          <w:rFonts w:eastAsia="Times New Roman" w:cs="Arial"/>
          <w:sz w:val="14"/>
          <w:szCs w:val="14"/>
        </w:rPr>
        <w:t>  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NSN NOW –  </w:t>
      </w:r>
      <w:hyperlink r:id="rId46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http://www.nsn-now.com/login.aspx?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>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(Search Engine to find parts using NSNs)  *Requires Free Account</w:t>
      </w:r>
    </w:p>
    <w:p w:rsidR="00917089" w:rsidRPr="0085681D" w:rsidRDefault="00917089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 </w:t>
      </w:r>
      <w:r>
        <w:rPr>
          <w:rFonts w:eastAsia="Times New Roman" w:cs="Arial"/>
          <w:b/>
          <w:bCs/>
          <w:sz w:val="24"/>
          <w:szCs w:val="24"/>
          <w:u w:val="single"/>
        </w:rPr>
        <w:t>Partsbase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Pr="00DE6C7E">
        <w:rPr>
          <w:rFonts w:eastAsia="Times New Roman" w:cs="Arial"/>
          <w:sz w:val="24"/>
          <w:szCs w:val="24"/>
        </w:rPr>
        <w:t xml:space="preserve">–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http://www.</w:t>
      </w:r>
      <w:r>
        <w:rPr>
          <w:rFonts w:eastAsia="Times New Roman" w:cs="Arial"/>
          <w:b/>
          <w:bCs/>
          <w:sz w:val="24"/>
          <w:szCs w:val="24"/>
          <w:u w:val="single"/>
        </w:rPr>
        <w:t>partsbase.com</w:t>
      </w:r>
    </w:p>
    <w:p w:rsidR="0085681D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(Commercial trend analysis reports for several industry sectors)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 *Requires Account</w:t>
      </w:r>
      <w:r>
        <w:rPr>
          <w:rFonts w:eastAsia="Times New Roman" w:cs="Arial"/>
          <w:b/>
          <w:bCs/>
          <w:sz w:val="20"/>
          <w:szCs w:val="20"/>
        </w:rPr>
        <w:t xml:space="preserve"> – DCMA CIG </w:t>
      </w:r>
      <w:r w:rsidRPr="00DE6C7E">
        <w:rPr>
          <w:rFonts w:eastAsia="Times New Roman" w:cs="Arial"/>
          <w:b/>
          <w:bCs/>
          <w:i/>
          <w:sz w:val="20"/>
          <w:szCs w:val="20"/>
        </w:rPr>
        <w:t>has</w:t>
      </w:r>
      <w:r>
        <w:rPr>
          <w:rFonts w:eastAsia="Times New Roman" w:cs="Arial"/>
          <w:b/>
          <w:bCs/>
          <w:sz w:val="20"/>
          <w:szCs w:val="20"/>
        </w:rPr>
        <w:t xml:space="preserve"> access</w:t>
      </w:r>
    </w:p>
    <w:p w:rsidR="0085681D" w:rsidRPr="0085681D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SAI Global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47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http://logicom.ili-info.com/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(Comprehensive source of government logistics and parts data)</w:t>
      </w:r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*Requires Account  - DCMA has subscription</w:t>
      </w:r>
    </w:p>
    <w:p w:rsidR="0085681D" w:rsidRPr="0085681D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SOI Aviation- Obsolescent parts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– </w:t>
      </w:r>
      <w:hyperlink r:id="rId48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http://www.soiaviation.com/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(Database of obsolescent aircraft parts, suppliers, and requesting quotes.)</w:t>
      </w:r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</w:t>
      </w: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Thomas Register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–</w:t>
      </w:r>
      <w:r w:rsidRPr="00DE6C7E">
        <w:rPr>
          <w:rFonts w:eastAsia="Times New Roman" w:cs="Arial"/>
          <w:sz w:val="24"/>
          <w:szCs w:val="24"/>
        </w:rPr>
        <w:t xml:space="preserve"> </w:t>
      </w:r>
      <w:hyperlink r:id="rId49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http://www.thomasnet.com/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85681D">
        <w:rPr>
          <w:rFonts w:eastAsia="Times New Roman" w:cs="Arial"/>
          <w:bCs/>
          <w:sz w:val="20"/>
          <w:szCs w:val="20"/>
        </w:rPr>
        <w:t>(</w:t>
      </w:r>
      <w:r w:rsidRPr="00DE6C7E">
        <w:rPr>
          <w:rFonts w:eastAsia="Times New Roman" w:cs="Arial"/>
          <w:sz w:val="20"/>
          <w:szCs w:val="20"/>
        </w:rPr>
        <w:t>Comprehensive online resource for products manufactured in North America)</w:t>
      </w:r>
      <w:r w:rsidRPr="00DE6C7E">
        <w:rPr>
          <w:rFonts w:eastAsia="Times New Roman" w:cs="Arial"/>
          <w:b/>
          <w:bCs/>
          <w:sz w:val="20"/>
          <w:szCs w:val="20"/>
        </w:rPr>
        <w:t xml:space="preserve">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WBParts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0" w:history="1">
        <w:r w:rsidRPr="00DE6C7E">
          <w:rPr>
            <w:rFonts w:eastAsia="Times New Roman" w:cs="Arial"/>
            <w:b/>
            <w:bCs/>
            <w:sz w:val="24"/>
            <w:szCs w:val="24"/>
          </w:rPr>
          <w:t>http://connectors.wbparts.com/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 xml:space="preserve">(Sells aircraft connectors, military connectors, connector receptacles, backshells, plugs, </w:t>
      </w:r>
      <w:r w:rsidR="0085681D">
        <w:rPr>
          <w:rFonts w:eastAsia="Times New Roman" w:cs="Arial"/>
          <w:sz w:val="20"/>
          <w:szCs w:val="20"/>
        </w:rPr>
        <w:t>etc,</w:t>
      </w:r>
      <w:r w:rsidRPr="00DE6C7E">
        <w:rPr>
          <w:rFonts w:eastAsia="Times New Roman" w:cs="Arial"/>
          <w:sz w:val="20"/>
          <w:szCs w:val="20"/>
        </w:rPr>
        <w:t>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>   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WebFLIS –  </w:t>
      </w:r>
      <w:hyperlink r:id="rId51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https://www.dlis.dla.mil/PublicHome/WebFLIS/default.aspx</w:t>
        </w:r>
      </w:hyperlink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(Search Engine to provide DLA information)</w:t>
      </w:r>
    </w:p>
    <w:p w:rsid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tabs>
          <w:tab w:val="left" w:pos="90"/>
        </w:tabs>
        <w:spacing w:after="160" w:line="256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 </w:t>
      </w:r>
    </w:p>
    <w:p w:rsidR="00DE6C7E" w:rsidRPr="0085681D" w:rsidRDefault="00DE6C7E" w:rsidP="0085681D">
      <w:pPr>
        <w:pStyle w:val="Heading1"/>
        <w:tabs>
          <w:tab w:val="left" w:pos="90"/>
        </w:tabs>
        <w:rPr>
          <w:rFonts w:eastAsia="Times New Roman"/>
        </w:rPr>
      </w:pPr>
      <w:r w:rsidRPr="0085681D">
        <w:rPr>
          <w:rFonts w:eastAsia="Times New Roman"/>
        </w:rPr>
        <w:t xml:space="preserve">Test Equipment 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</w:t>
      </w: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 xml:space="preserve">Laboratory Equipment 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- </w:t>
      </w:r>
      <w:hyperlink r:id="rId52" w:history="1">
        <w:r w:rsidRPr="00DE6C7E">
          <w:rPr>
            <w:rFonts w:eastAsia="Times New Roman" w:cs="Arial"/>
            <w:b/>
            <w:bCs/>
            <w:sz w:val="24"/>
            <w:szCs w:val="24"/>
          </w:rPr>
          <w:t>https://www.laboratory-equipment.com/</w:t>
        </w:r>
      </w:hyperlink>
    </w:p>
    <w:p w:rsidR="0085681D" w:rsidRPr="00DE6C7E" w:rsidRDefault="0085681D" w:rsidP="0085681D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(Sells commercial test equipment and accessories and includes specifications and performance requirements)</w:t>
      </w:r>
    </w:p>
    <w:p w:rsidR="0085681D" w:rsidRDefault="0085681D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DE6C7E" w:rsidRPr="00DE6C7E" w:rsidRDefault="00DE6C7E" w:rsidP="00DE6C7E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 w:rsidRPr="00DE6C7E">
        <w:rPr>
          <w:rFonts w:eastAsia="Times New Roman" w:cs="Arial"/>
          <w:b/>
          <w:bCs/>
          <w:sz w:val="24"/>
          <w:szCs w:val="24"/>
          <w:u w:val="single"/>
        </w:rPr>
        <w:t>Test Mart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3" w:history="1">
        <w:r w:rsidRPr="00DE6C7E">
          <w:rPr>
            <w:rFonts w:eastAsia="Times New Roman" w:cs="Arial"/>
            <w:b/>
            <w:bCs/>
            <w:sz w:val="24"/>
            <w:szCs w:val="24"/>
          </w:rPr>
          <w:t xml:space="preserve">http://www.testmart.com/    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> 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(Excellent search engin</w:t>
      </w:r>
      <w:r w:rsidR="0085681D">
        <w:rPr>
          <w:rFonts w:eastAsia="Times New Roman" w:cs="Arial"/>
          <w:sz w:val="20"/>
          <w:szCs w:val="20"/>
        </w:rPr>
        <w:t xml:space="preserve">e for commercial test equipment, </w:t>
      </w:r>
      <w:r w:rsidRPr="00DE6C7E">
        <w:rPr>
          <w:rFonts w:eastAsia="Times New Roman" w:cs="Arial"/>
          <w:sz w:val="20"/>
          <w:szCs w:val="20"/>
        </w:rPr>
        <w:t xml:space="preserve">includes specifications and </w:t>
      </w:r>
      <w:r w:rsidR="0085681D">
        <w:rPr>
          <w:rFonts w:eastAsia="Times New Roman" w:cs="Arial"/>
          <w:sz w:val="20"/>
          <w:szCs w:val="20"/>
        </w:rPr>
        <w:t>requirements</w:t>
      </w:r>
      <w:r w:rsidRPr="00DE6C7E">
        <w:rPr>
          <w:rFonts w:eastAsia="Times New Roman" w:cs="Arial"/>
          <w:sz w:val="20"/>
          <w:szCs w:val="20"/>
        </w:rPr>
        <w:t>)</w:t>
      </w:r>
    </w:p>
    <w:p w:rsidR="00DE6C7E" w:rsidRPr="00DE6C7E" w:rsidRDefault="00DE6C7E" w:rsidP="00DE6C7E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0"/>
          <w:szCs w:val="20"/>
        </w:rPr>
        <w:t> </w:t>
      </w:r>
    </w:p>
    <w:p w:rsidR="0085681D" w:rsidRDefault="0085681D" w:rsidP="0085681D">
      <w:pPr>
        <w:pStyle w:val="Heading1"/>
        <w:tabs>
          <w:tab w:val="left" w:pos="90"/>
        </w:tabs>
        <w:rPr>
          <w:rFonts w:eastAsia="Times New Roman"/>
        </w:rPr>
      </w:pPr>
      <w:r>
        <w:rPr>
          <w:rFonts w:eastAsia="Times New Roman"/>
        </w:rPr>
        <w:t>Learning Tools</w:t>
      </w:r>
    </w:p>
    <w:p w:rsidR="0085681D" w:rsidRDefault="0085681D" w:rsidP="0085681D"/>
    <w:p w:rsidR="00BB4A85" w:rsidRPr="00DE6C7E" w:rsidRDefault="00BB4A85" w:rsidP="00BB4A85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DoD AT&amp;L Training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4" w:history="1">
        <w:r w:rsidRPr="00DE6C7E">
          <w:rPr>
            <w:rFonts w:eastAsia="Times New Roman" w:cs="Arial"/>
            <w:sz w:val="16"/>
            <w:szCs w:val="16"/>
          </w:rPr>
          <w:t>https://atrrs.army.mil/channels/dcmactms/navigation/portal.aspx</w:t>
        </w:r>
      </w:hyperlink>
    </w:p>
    <w:p w:rsidR="00BB4A85" w:rsidRPr="00BB4A85" w:rsidRDefault="00BB4A85" w:rsidP="00BB4A85">
      <w:pPr>
        <w:rPr>
          <w:rFonts w:eastAsia="Times New Roman" w:cs="Arial"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CLCs, DAWAI, Other)</w:t>
      </w: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Massachusetts Insitute of Technology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5" w:history="1">
        <w:r w:rsidRPr="0085681D">
          <w:rPr>
            <w:rFonts w:eastAsia="Times New Roman" w:cs="Arial"/>
            <w:b/>
            <w:bCs/>
            <w:sz w:val="24"/>
            <w:szCs w:val="24"/>
          </w:rPr>
          <w:t>http://ocw.mit.edu/index.htm</w:t>
        </w:r>
      </w:hyperlink>
      <w:r w:rsidRPr="00DE6C7E">
        <w:rPr>
          <w:rFonts w:eastAsia="Times New Roman" w:cs="Arial"/>
          <w:b/>
          <w:bCs/>
          <w:sz w:val="24"/>
          <w:szCs w:val="24"/>
        </w:rPr>
        <w:t> </w:t>
      </w:r>
    </w:p>
    <w:p w:rsidR="0085681D" w:rsidRDefault="0085681D" w:rsidP="0085681D">
      <w:pPr>
        <w:rPr>
          <w:rFonts w:eastAsia="Times New Roman" w:cs="Arial"/>
          <w:sz w:val="20"/>
          <w:szCs w:val="20"/>
        </w:rPr>
      </w:pPr>
      <w:r w:rsidRPr="00DE6C7E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Open Courseware)</w:t>
      </w:r>
    </w:p>
    <w:p w:rsidR="0085681D" w:rsidRPr="00DE6C7E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24"/>
          <w:szCs w:val="24"/>
        </w:rPr>
        <w:t>-</w:t>
      </w:r>
      <w:r w:rsidRPr="00DE6C7E">
        <w:rPr>
          <w:rFonts w:eastAsia="Times New Roman" w:cs="Arial"/>
          <w:sz w:val="14"/>
          <w:szCs w:val="14"/>
        </w:rPr>
        <w:t xml:space="preserve">   </w:t>
      </w:r>
      <w:r>
        <w:rPr>
          <w:rFonts w:eastAsia="Times New Roman" w:cs="Arial"/>
          <w:b/>
          <w:bCs/>
          <w:sz w:val="24"/>
          <w:szCs w:val="24"/>
          <w:u w:val="single"/>
        </w:rPr>
        <w:t>GPS FAQs</w:t>
      </w:r>
      <w:r w:rsidRPr="00DE6C7E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6" w:history="1">
        <w:r w:rsidRPr="0085681D">
          <w:rPr>
            <w:rFonts w:eastAsia="Times New Roman" w:cs="Arial"/>
            <w:b/>
            <w:bCs/>
            <w:sz w:val="24"/>
            <w:szCs w:val="24"/>
          </w:rPr>
          <w:t>http://www.gilsson.com/faq.htm</w:t>
        </w:r>
      </w:hyperlink>
    </w:p>
    <w:p w:rsidR="0085681D" w:rsidRPr="0085681D" w:rsidRDefault="0085681D" w:rsidP="0085681D">
      <w:pPr>
        <w:rPr>
          <w:sz w:val="20"/>
          <w:szCs w:val="20"/>
        </w:rPr>
      </w:pPr>
      <w:r w:rsidRPr="0085681D">
        <w:rPr>
          <w:rFonts w:eastAsia="Times New Roman" w:cs="Arial"/>
          <w:sz w:val="20"/>
          <w:szCs w:val="20"/>
        </w:rPr>
        <w:t>(GPS Frequently Asked Questions, by Gilsson (supply chain to Garmin)</w:t>
      </w:r>
    </w:p>
    <w:p w:rsidR="00DE6C7E" w:rsidRPr="00DE6C7E" w:rsidRDefault="00DE6C7E" w:rsidP="00DE6C7E">
      <w:pPr>
        <w:spacing w:after="100" w:afterAutospacing="1" w:line="240" w:lineRule="auto"/>
        <w:outlineLvl w:val="1"/>
        <w:rPr>
          <w:rFonts w:eastAsia="Times New Roman" w:cs="Arial"/>
          <w:sz w:val="21"/>
          <w:szCs w:val="21"/>
        </w:rPr>
      </w:pPr>
      <w:r w:rsidRPr="00DE6C7E">
        <w:rPr>
          <w:rFonts w:eastAsia="Times New Roman" w:cs="Arial"/>
          <w:sz w:val="21"/>
          <w:szCs w:val="21"/>
        </w:rPr>
        <w:t> </w:t>
      </w:r>
    </w:p>
    <w:p w:rsidR="00DE6C7E" w:rsidRDefault="00DE6C7E" w:rsidP="0085681D">
      <w:pPr>
        <w:pStyle w:val="Heading1"/>
        <w:tabs>
          <w:tab w:val="left" w:pos="90"/>
        </w:tabs>
        <w:rPr>
          <w:rFonts w:eastAsia="Times New Roman"/>
        </w:rPr>
      </w:pPr>
      <w:r w:rsidRPr="0085681D">
        <w:rPr>
          <w:rFonts w:eastAsia="Times New Roman"/>
        </w:rPr>
        <w:lastRenderedPageBreak/>
        <w:t>Writing Manuals (hierarchical order)</w:t>
      </w:r>
    </w:p>
    <w:p w:rsidR="0085681D" w:rsidRDefault="0085681D" w:rsidP="0085681D">
      <w:pPr>
        <w:tabs>
          <w:tab w:val="left" w:pos="90"/>
          <w:tab w:val="num" w:pos="72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85681D" w:rsidRPr="00BB4A85" w:rsidRDefault="00BB4A85" w:rsidP="00BB4A85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BB4A85">
        <w:rPr>
          <w:rFonts w:eastAsia="Times New Roman" w:cs="Arial"/>
          <w:b/>
          <w:bCs/>
          <w:sz w:val="24"/>
          <w:szCs w:val="24"/>
          <w:u w:val="single"/>
        </w:rPr>
        <w:t>-</w:t>
      </w:r>
      <w:r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="0085681D" w:rsidRPr="00BB4A85">
        <w:rPr>
          <w:rFonts w:eastAsia="Times New Roman" w:cs="Arial"/>
          <w:b/>
          <w:bCs/>
          <w:sz w:val="24"/>
          <w:szCs w:val="24"/>
          <w:u w:val="single"/>
        </w:rPr>
        <w:t>DCMA Correspondence</w:t>
      </w:r>
      <w:r w:rsidR="0085681D" w:rsidRPr="00BB4A85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7" w:history="1">
        <w:r w:rsidR="0085681D" w:rsidRPr="00BB4A85">
          <w:rPr>
            <w:rFonts w:eastAsia="Times New Roman" w:cs="Arial"/>
            <w:b/>
            <w:bCs/>
            <w:sz w:val="24"/>
            <w:szCs w:val="24"/>
          </w:rPr>
          <w:t>https://360.dcma.mil/directorate/DS/SitePages/DSPC.aspx</w:t>
        </w:r>
      </w:hyperlink>
    </w:p>
    <w:p w:rsidR="0085681D" w:rsidRDefault="0085681D" w:rsidP="0085681D">
      <w:pPr>
        <w:rPr>
          <w:rFonts w:eastAsia="Times New Roman" w:cs="Arial"/>
          <w:sz w:val="20"/>
          <w:szCs w:val="20"/>
        </w:rPr>
      </w:pPr>
      <w:r w:rsidRPr="0085681D">
        <w:rPr>
          <w:rFonts w:eastAsia="Times New Roman" w:cs="Arial"/>
          <w:sz w:val="20"/>
          <w:szCs w:val="20"/>
        </w:rPr>
        <w:t>(DCMA Correspondence Standards Reference Guide)</w:t>
      </w:r>
    </w:p>
    <w:p w:rsidR="0085681D" w:rsidRPr="00BB4A85" w:rsidRDefault="00BB4A85" w:rsidP="00BB4A85">
      <w:pPr>
        <w:tabs>
          <w:tab w:val="left" w:pos="9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00BB4A85">
        <w:rPr>
          <w:rFonts w:eastAsia="Times New Roman" w:cs="Arial"/>
          <w:b/>
          <w:bCs/>
          <w:sz w:val="24"/>
          <w:szCs w:val="24"/>
          <w:u w:val="single"/>
        </w:rPr>
        <w:t>-</w:t>
      </w:r>
      <w:r>
        <w:rPr>
          <w:rFonts w:eastAsia="Times New Roman" w:cs="Arial"/>
          <w:b/>
          <w:bCs/>
          <w:sz w:val="24"/>
          <w:szCs w:val="24"/>
          <w:u w:val="single"/>
        </w:rPr>
        <w:t xml:space="preserve"> </w:t>
      </w:r>
      <w:r w:rsidR="0085681D" w:rsidRPr="00BB4A85">
        <w:rPr>
          <w:rFonts w:eastAsia="Times New Roman" w:cs="Arial"/>
          <w:b/>
          <w:bCs/>
          <w:sz w:val="24"/>
          <w:szCs w:val="24"/>
          <w:u w:val="single"/>
        </w:rPr>
        <w:t>DoD Manual Written Material</w:t>
      </w:r>
      <w:r w:rsidR="0085681D" w:rsidRPr="00BB4A85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8" w:history="1">
        <w:r w:rsidR="0085681D" w:rsidRPr="00BB4A85">
          <w:rPr>
            <w:rFonts w:eastAsia="Times New Roman" w:cs="Arial"/>
            <w:b/>
            <w:bCs/>
            <w:sz w:val="24"/>
            <w:szCs w:val="24"/>
          </w:rPr>
          <w:t>http://dtic.mil/whs/directives/corres/pub1.html</w:t>
        </w:r>
      </w:hyperlink>
    </w:p>
    <w:p w:rsidR="0085681D" w:rsidRDefault="0085681D" w:rsidP="00BB4A85">
      <w:pPr>
        <w:tabs>
          <w:tab w:val="left" w:pos="90"/>
        </w:tabs>
        <w:ind w:left="90"/>
        <w:rPr>
          <w:rFonts w:eastAsia="Times New Roman" w:cs="Arial"/>
          <w:sz w:val="20"/>
          <w:szCs w:val="20"/>
        </w:rPr>
      </w:pPr>
      <w:r w:rsidRPr="0085681D">
        <w:rPr>
          <w:rFonts w:eastAsia="Times New Roman" w:cs="Arial"/>
          <w:sz w:val="20"/>
          <w:szCs w:val="20"/>
        </w:rPr>
        <w:t>(DoD Manual for Written Material, at DOD Manual 5110.04-M-V1, and 5110.04-M-V2)</w:t>
      </w:r>
    </w:p>
    <w:p w:rsidR="00BB4A85" w:rsidRDefault="00BB4A85" w:rsidP="00BB4A85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4"/>
        </w:rPr>
      </w:pPr>
      <w:r w:rsidRPr="00BB4A85">
        <w:rPr>
          <w:rFonts w:eastAsia="Times New Roman" w:cs="Arial"/>
          <w:b/>
          <w:bCs/>
          <w:sz w:val="24"/>
          <w:szCs w:val="24"/>
        </w:rPr>
        <w:t>-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 w:rsidRPr="00BB4A85">
        <w:rPr>
          <w:rFonts w:eastAsia="Times New Roman" w:cs="Arial"/>
          <w:b/>
          <w:bCs/>
          <w:sz w:val="24"/>
          <w:szCs w:val="24"/>
          <w:u w:val="single"/>
        </w:rPr>
        <w:t>GPO Manual</w:t>
      </w:r>
      <w:r w:rsidRPr="00BB4A85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59" w:history="1">
        <w:r w:rsidRPr="00BB4A85">
          <w:rPr>
            <w:rFonts w:eastAsia="Times New Roman" w:cs="Arial"/>
            <w:b/>
            <w:bCs/>
            <w:sz w:val="20"/>
            <w:szCs w:val="24"/>
          </w:rPr>
          <w:t>http://www.gpo.gov/fdsys/search/pagedetails.action?granuleId=&amp;packageId=GPO-STYLEMANUAL-2008</w:t>
        </w:r>
      </w:hyperlink>
    </w:p>
    <w:p w:rsidR="00BB4A85" w:rsidRDefault="00BB4A85" w:rsidP="00BB4A85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0"/>
          <w:szCs w:val="24"/>
        </w:rPr>
      </w:pPr>
    </w:p>
    <w:p w:rsidR="00BB4A85" w:rsidRPr="00BB4A85" w:rsidRDefault="00BB4A85" w:rsidP="00BB4A85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BB4A85">
        <w:rPr>
          <w:rFonts w:eastAsia="Times New Roman" w:cs="Arial"/>
          <w:b/>
          <w:bCs/>
          <w:sz w:val="24"/>
          <w:szCs w:val="24"/>
          <w:u w:val="single"/>
        </w:rPr>
        <w:t>-</w:t>
      </w:r>
      <w:r>
        <w:rPr>
          <w:rFonts w:eastAsia="Times New Roman" w:cs="Arial"/>
          <w:b/>
          <w:bCs/>
          <w:sz w:val="24"/>
          <w:szCs w:val="24"/>
          <w:u w:val="single"/>
        </w:rPr>
        <w:t xml:space="preserve"> Army Manual Repository</w:t>
      </w:r>
      <w:r w:rsidRPr="00BB4A85">
        <w:rPr>
          <w:rFonts w:eastAsia="Times New Roman" w:cs="Arial"/>
          <w:b/>
          <w:bCs/>
          <w:sz w:val="24"/>
          <w:szCs w:val="24"/>
        </w:rPr>
        <w:t xml:space="preserve"> - </w:t>
      </w:r>
      <w:hyperlink r:id="rId60" w:history="1">
        <w:r w:rsidRPr="00BB4A85">
          <w:rPr>
            <w:rFonts w:eastAsia="Times New Roman" w:cs="Arial"/>
            <w:b/>
            <w:bCs/>
            <w:sz w:val="24"/>
            <w:szCs w:val="24"/>
          </w:rPr>
          <w:t>http://www.cavalrypilot.com/</w:t>
        </w:r>
      </w:hyperlink>
      <w:r w:rsidRPr="00BB4A85">
        <w:rPr>
          <w:rFonts w:eastAsia="Times New Roman" w:cs="Arial"/>
          <w:b/>
          <w:bCs/>
          <w:sz w:val="24"/>
          <w:szCs w:val="24"/>
        </w:rPr>
        <w:t>  </w:t>
      </w:r>
    </w:p>
    <w:p w:rsidR="00BB4A85" w:rsidRPr="00BB4A85" w:rsidRDefault="00BB4A85" w:rsidP="00BB4A85">
      <w:pPr>
        <w:rPr>
          <w:rFonts w:eastAsia="Times New Roman" w:cs="Arial"/>
          <w:sz w:val="20"/>
          <w:szCs w:val="20"/>
        </w:rPr>
      </w:pPr>
      <w:r w:rsidRPr="00BB4A85">
        <w:rPr>
          <w:rFonts w:eastAsia="Times New Roman" w:cs="Arial"/>
          <w:sz w:val="20"/>
          <w:szCs w:val="20"/>
        </w:rPr>
        <w:t>(Repository of Army Manuals containing technical information about</w:t>
      </w:r>
      <w:r>
        <w:rPr>
          <w:rFonts w:eastAsia="Times New Roman" w:cs="Arial"/>
          <w:sz w:val="20"/>
          <w:szCs w:val="20"/>
        </w:rPr>
        <w:t xml:space="preserve"> cavalry machines)</w:t>
      </w:r>
    </w:p>
    <w:p w:rsidR="00DE6C7E" w:rsidRPr="00DE6C7E" w:rsidRDefault="00DE6C7E" w:rsidP="00DE6C7E">
      <w:p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</w:rPr>
      </w:pPr>
    </w:p>
    <w:p w:rsidR="00DE6C7E" w:rsidRPr="00DE6C7E" w:rsidRDefault="00DE6C7E" w:rsidP="00DE6C7E">
      <w:p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</w:rPr>
      </w:pPr>
      <w:r w:rsidRPr="00DE6C7E">
        <w:rPr>
          <w:rFonts w:eastAsia="Times New Roman" w:cs="Arial"/>
          <w:sz w:val="16"/>
          <w:szCs w:val="16"/>
        </w:rPr>
        <w:t>  </w:t>
      </w:r>
    </w:p>
    <w:p w:rsidR="00DE6C7E" w:rsidRPr="00DE6C7E" w:rsidRDefault="0085681D" w:rsidP="00DE6C7E">
      <w:pPr>
        <w:spacing w:after="100" w:afterAutospacing="1" w:line="240" w:lineRule="auto"/>
        <w:outlineLvl w:val="1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b/>
          <w:bCs/>
          <w:sz w:val="21"/>
          <w:szCs w:val="21"/>
        </w:rPr>
        <w:t>DCMA Collaboration Tools</w:t>
      </w:r>
    </w:p>
    <w:p w:rsidR="0085681D" w:rsidRPr="0085681D" w:rsidRDefault="0085681D" w:rsidP="0085681D">
      <w:pPr>
        <w:numPr>
          <w:ilvl w:val="0"/>
          <w:numId w:val="5"/>
        </w:numPr>
        <w:spacing w:before="100" w:beforeAutospacing="1" w:after="100" w:afterAutospacing="1" w:line="240" w:lineRule="auto"/>
        <w:ind w:left="810"/>
        <w:rPr>
          <w:rFonts w:eastAsia="Times New Roman" w:cs="Arial"/>
          <w:sz w:val="24"/>
          <w:szCs w:val="24"/>
        </w:rPr>
      </w:pPr>
      <w:r w:rsidRPr="0085681D">
        <w:rPr>
          <w:rFonts w:eastAsia="Times New Roman" w:cs="Arial"/>
          <w:b/>
          <w:sz w:val="24"/>
          <w:szCs w:val="24"/>
        </w:rPr>
        <w:t>Web Meetings:</w:t>
      </w:r>
      <w:r w:rsidRPr="0085681D">
        <w:rPr>
          <w:rFonts w:eastAsia="Times New Roman" w:cs="Arial"/>
          <w:sz w:val="24"/>
          <w:szCs w:val="24"/>
        </w:rPr>
        <w:t xml:space="preserve"> </w:t>
      </w:r>
      <w:hyperlink r:id="rId61" w:history="1">
        <w:r w:rsidR="00DE6C7E" w:rsidRPr="0085681D">
          <w:rPr>
            <w:rFonts w:eastAsia="Times New Roman" w:cs="Arial"/>
            <w:sz w:val="24"/>
            <w:szCs w:val="24"/>
          </w:rPr>
          <w:t>https://disa.deps.mil/disa/org/ES7/DCS/SitePages/Information.aspx</w:t>
        </w:r>
      </w:hyperlink>
    </w:p>
    <w:p w:rsidR="00DE6C7E" w:rsidRPr="0085681D" w:rsidRDefault="00DE6C7E" w:rsidP="0085681D">
      <w:pPr>
        <w:numPr>
          <w:ilvl w:val="0"/>
          <w:numId w:val="5"/>
        </w:numPr>
        <w:spacing w:before="100" w:beforeAutospacing="1" w:after="100" w:afterAutospacing="1" w:line="240" w:lineRule="auto"/>
        <w:ind w:hanging="270"/>
        <w:rPr>
          <w:rFonts w:eastAsia="Times New Roman" w:cs="Arial"/>
          <w:sz w:val="24"/>
          <w:szCs w:val="24"/>
        </w:rPr>
      </w:pPr>
      <w:r w:rsidRPr="0085681D">
        <w:rPr>
          <w:rFonts w:eastAsia="Times New Roman" w:cs="Arial"/>
          <w:b/>
          <w:sz w:val="24"/>
          <w:szCs w:val="24"/>
        </w:rPr>
        <w:t>Telephone Conference Line:</w:t>
      </w:r>
      <w:r w:rsidRPr="0085681D">
        <w:rPr>
          <w:rFonts w:eastAsia="Times New Roman" w:cs="Arial"/>
          <w:sz w:val="24"/>
          <w:szCs w:val="24"/>
        </w:rPr>
        <w:t xml:space="preserve"> </w:t>
      </w:r>
      <w:r w:rsidRPr="0085681D">
        <w:rPr>
          <w:rFonts w:eastAsia="Times New Roman" w:cs="Arial"/>
          <w:sz w:val="24"/>
          <w:szCs w:val="24"/>
        </w:rPr>
        <w:br/>
      </w:r>
      <w:hyperlink r:id="rId62" w:history="1">
        <w:r w:rsidRPr="0085681D">
          <w:rPr>
            <w:rFonts w:eastAsia="Times New Roman" w:cs="Arial"/>
            <w:sz w:val="24"/>
            <w:szCs w:val="24"/>
          </w:rPr>
          <w:t>https://360.dcma.mil/teams/AQK/AQKA/AQKAE/Lists/Conference Phone Calendar/calendar.aspx</w:t>
        </w:r>
      </w:hyperlink>
    </w:p>
    <w:p w:rsidR="00324612" w:rsidRPr="00DE6C7E" w:rsidRDefault="00324612"/>
    <w:sectPr w:rsidR="00324612" w:rsidRPr="00DE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1CA"/>
    <w:multiLevelType w:val="multilevel"/>
    <w:tmpl w:val="96E0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362E8"/>
    <w:multiLevelType w:val="multilevel"/>
    <w:tmpl w:val="69A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5B6F"/>
    <w:multiLevelType w:val="hybridMultilevel"/>
    <w:tmpl w:val="BC409848"/>
    <w:lvl w:ilvl="0" w:tplc="71D44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7B82"/>
    <w:multiLevelType w:val="multilevel"/>
    <w:tmpl w:val="07B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F4808"/>
    <w:multiLevelType w:val="hybridMultilevel"/>
    <w:tmpl w:val="50F8B95A"/>
    <w:lvl w:ilvl="0" w:tplc="39C494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3002C"/>
    <w:multiLevelType w:val="multilevel"/>
    <w:tmpl w:val="71E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50F5"/>
    <w:multiLevelType w:val="multilevel"/>
    <w:tmpl w:val="011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7E"/>
    <w:rsid w:val="001272C1"/>
    <w:rsid w:val="00324612"/>
    <w:rsid w:val="003C57B1"/>
    <w:rsid w:val="004224E8"/>
    <w:rsid w:val="0085681D"/>
    <w:rsid w:val="00917089"/>
    <w:rsid w:val="00BB4A85"/>
    <w:rsid w:val="00D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6C7E"/>
    <w:pPr>
      <w:spacing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3B4F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C7E"/>
    <w:rPr>
      <w:rFonts w:ascii="Calibri" w:eastAsia="Times New Roman" w:hAnsi="Calibri" w:cs="Times New Roman"/>
      <w:b/>
      <w:bCs/>
      <w:color w:val="3B4F6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6C7E"/>
  </w:style>
  <w:style w:type="paragraph" w:styleId="NormalWeb">
    <w:name w:val="Normal (Web)"/>
    <w:basedOn w:val="Normal"/>
    <w:uiPriority w:val="99"/>
    <w:semiHidden/>
    <w:unhideWhenUsed/>
    <w:rsid w:val="00DE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DE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65D"/>
      <w:sz w:val="24"/>
      <w:szCs w:val="24"/>
    </w:rPr>
  </w:style>
  <w:style w:type="character" w:customStyle="1" w:styleId="ms-rtefontsize-31">
    <w:name w:val="ms-rtefontsize-31"/>
    <w:basedOn w:val="DefaultParagraphFont"/>
    <w:rsid w:val="00DE6C7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6C7E"/>
    <w:rPr>
      <w:b/>
      <w:bCs/>
    </w:rPr>
  </w:style>
  <w:style w:type="character" w:customStyle="1" w:styleId="ms-rtethemeforecolor-2-11">
    <w:name w:val="ms-rtethemeforecolor-2-11"/>
    <w:basedOn w:val="DefaultParagraphFont"/>
    <w:rsid w:val="00DE6C7E"/>
    <w:rPr>
      <w:color w:val="7F7F7F"/>
    </w:rPr>
  </w:style>
  <w:style w:type="character" w:customStyle="1" w:styleId="ms-rtethemeforecolor-1-51">
    <w:name w:val="ms-rtethemeforecolor-1-51"/>
    <w:basedOn w:val="DefaultParagraphFont"/>
    <w:rsid w:val="00DE6C7E"/>
    <w:rPr>
      <w:color w:val="7F7F7F"/>
    </w:rPr>
  </w:style>
  <w:style w:type="character" w:customStyle="1" w:styleId="Heading1Char">
    <w:name w:val="Heading 1 Char"/>
    <w:basedOn w:val="DefaultParagraphFont"/>
    <w:link w:val="Heading1"/>
    <w:uiPriority w:val="9"/>
    <w:rsid w:val="00DE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6C7E"/>
    <w:pPr>
      <w:spacing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3B4F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C7E"/>
    <w:rPr>
      <w:rFonts w:ascii="Calibri" w:eastAsia="Times New Roman" w:hAnsi="Calibri" w:cs="Times New Roman"/>
      <w:b/>
      <w:bCs/>
      <w:color w:val="3B4F6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6C7E"/>
  </w:style>
  <w:style w:type="paragraph" w:styleId="NormalWeb">
    <w:name w:val="Normal (Web)"/>
    <w:basedOn w:val="Normal"/>
    <w:uiPriority w:val="99"/>
    <w:semiHidden/>
    <w:unhideWhenUsed/>
    <w:rsid w:val="00DE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DE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65D"/>
      <w:sz w:val="24"/>
      <w:szCs w:val="24"/>
    </w:rPr>
  </w:style>
  <w:style w:type="character" w:customStyle="1" w:styleId="ms-rtefontsize-31">
    <w:name w:val="ms-rtefontsize-31"/>
    <w:basedOn w:val="DefaultParagraphFont"/>
    <w:rsid w:val="00DE6C7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6C7E"/>
    <w:rPr>
      <w:b/>
      <w:bCs/>
    </w:rPr>
  </w:style>
  <w:style w:type="character" w:customStyle="1" w:styleId="ms-rtethemeforecolor-2-11">
    <w:name w:val="ms-rtethemeforecolor-2-11"/>
    <w:basedOn w:val="DefaultParagraphFont"/>
    <w:rsid w:val="00DE6C7E"/>
    <w:rPr>
      <w:color w:val="7F7F7F"/>
    </w:rPr>
  </w:style>
  <w:style w:type="character" w:customStyle="1" w:styleId="ms-rtethemeforecolor-1-51">
    <w:name w:val="ms-rtethemeforecolor-1-51"/>
    <w:basedOn w:val="DefaultParagraphFont"/>
    <w:rsid w:val="00DE6C7E"/>
    <w:rPr>
      <w:color w:val="7F7F7F"/>
    </w:rPr>
  </w:style>
  <w:style w:type="character" w:customStyle="1" w:styleId="Heading1Char">
    <w:name w:val="Heading 1 Char"/>
    <w:basedOn w:val="DefaultParagraphFont"/>
    <w:link w:val="Heading1"/>
    <w:uiPriority w:val="9"/>
    <w:rsid w:val="00DE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743">
                      <w:marLeft w:val="232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27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3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1168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single" w:sz="6" w:space="8" w:color="DBE5F1"/>
                                                                <w:left w:val="single" w:sz="6" w:space="8" w:color="DBE5F1"/>
                                                                <w:bottom w:val="single" w:sz="6" w:space="8" w:color="DBE5F1"/>
                                                                <w:right w:val="single" w:sz="6" w:space="8" w:color="DBE5F1"/>
                                                              </w:divBdr>
                                                              <w:divsChild>
                                                                <w:div w:id="88587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6926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91159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107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0612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5454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9684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06298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62524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56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2356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12084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39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1693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896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28563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35682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85709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9911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1000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12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0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7583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74838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006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44125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62960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76297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04281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04048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2632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73290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293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782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9087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87837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3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24639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94760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63747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77974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63943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7971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55524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88165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4050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62843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522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6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90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7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39324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33935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85388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339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77384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3054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1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81545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382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44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45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25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39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8794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09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76976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2273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06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96610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534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79062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182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63308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9854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00648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91798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541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928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212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5326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49024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8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1657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873834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955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93863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7401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66219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95770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24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269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7976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02453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5787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43962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79099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60401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0764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63451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1909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581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13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75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4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9055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30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08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70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8524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22502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17037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52996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4856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6047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35556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54374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6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1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66138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16613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425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2230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278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4689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64684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73944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46278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0788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57882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141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37414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30980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62706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1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4219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2001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21545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1599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65587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69950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4182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524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1095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1857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276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29699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7339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82917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2464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532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3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3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46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36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76032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01869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6975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1507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06149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4952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749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3010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76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75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21149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7248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26370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81561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02689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2545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210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45574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006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45655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91374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528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8204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82800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07263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3253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68285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418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02914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63272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2008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6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27581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95836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122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5915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47576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15601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47399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71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0787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6469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34231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8177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303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45284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3839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5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9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45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dep.org/" TargetMode="External"/><Relationship Id="rId18" Type="http://schemas.openxmlformats.org/officeDocument/2006/relationships/hyperlink" Target="http://www.stc.org/" TargetMode="External"/><Relationship Id="rId26" Type="http://schemas.openxmlformats.org/officeDocument/2006/relationships/hyperlink" Target="http://www.eia.gov/%20" TargetMode="External"/><Relationship Id="rId39" Type="http://schemas.openxmlformats.org/officeDocument/2006/relationships/hyperlink" Target="file:///C:\Users\DC26042\AppData\Local\Microsoft\Windows\Temporary%20Internet%20Files\Content.Outlook\ZL042KQE\DSP" TargetMode="External"/><Relationship Id="rId21" Type="http://schemas.openxmlformats.org/officeDocument/2006/relationships/hyperlink" Target="http://www.bls.gov/news.release/eci.toc.htm" TargetMode="External"/><Relationship Id="rId34" Type="http://schemas.openxmlformats.org/officeDocument/2006/relationships/hyperlink" Target="https://www.avitas.com/%20" TargetMode="External"/><Relationship Id="rId42" Type="http://schemas.openxmlformats.org/officeDocument/2006/relationships/hyperlink" Target="http://www.eem.com/" TargetMode="External"/><Relationship Id="rId47" Type="http://schemas.openxmlformats.org/officeDocument/2006/relationships/hyperlink" Target="http://logicom.ili-info.com/" TargetMode="External"/><Relationship Id="rId50" Type="http://schemas.openxmlformats.org/officeDocument/2006/relationships/hyperlink" Target="http://connectors.wbparts.com/" TargetMode="External"/><Relationship Id="rId55" Type="http://schemas.openxmlformats.org/officeDocument/2006/relationships/hyperlink" Target="http://ocw.mit.edu/index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ec.gov/edgar/searchedgar/companysear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ia.org/" TargetMode="External"/><Relationship Id="rId20" Type="http://schemas.openxmlformats.org/officeDocument/2006/relationships/hyperlink" Target="http://www.bls.gov/cpi%20%20" TargetMode="External"/><Relationship Id="rId29" Type="http://schemas.openxmlformats.org/officeDocument/2006/relationships/hyperlink" Target="https://www.aerotrader.com/" TargetMode="External"/><Relationship Id="rId41" Type="http://schemas.openxmlformats.org/officeDocument/2006/relationships/hyperlink" Target="http://www.electrospec.com/" TargetMode="External"/><Relationship Id="rId54" Type="http://schemas.openxmlformats.org/officeDocument/2006/relationships/hyperlink" Target="https://atrrs.army.mil/channels/dcmactms/navigation/portal.aspx" TargetMode="External"/><Relationship Id="rId62" Type="http://schemas.openxmlformats.org/officeDocument/2006/relationships/hyperlink" Target="https://360.dcma.mil/teams/AQK/AQKA/AQKAE/Lists/Conference%20Phone%20Calendar/calendar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perpages.com/" TargetMode="External"/><Relationship Id="rId11" Type="http://schemas.openxmlformats.org/officeDocument/2006/relationships/hyperlink" Target="http://www.ansi.org/" TargetMode="External"/><Relationship Id="rId24" Type="http://schemas.openxmlformats.org/officeDocument/2006/relationships/hyperlink" Target="https://www.salary.com/" TargetMode="External"/><Relationship Id="rId32" Type="http://schemas.openxmlformats.org/officeDocument/2006/relationships/hyperlink" Target="https://www.aiaa.org/default.aspx" TargetMode="External"/><Relationship Id="rId37" Type="http://schemas.openxmlformats.org/officeDocument/2006/relationships/hyperlink" Target="https://www.mba.aero/%20" TargetMode="External"/><Relationship Id="rId40" Type="http://schemas.openxmlformats.org/officeDocument/2006/relationships/hyperlink" Target="http://www.dsp.dla.mil/Programs/Parts-Management" TargetMode="External"/><Relationship Id="rId45" Type="http://schemas.openxmlformats.org/officeDocument/2006/relationships/hyperlink" Target="http://www.iso-parts.com/Default.aspx%20%20" TargetMode="External"/><Relationship Id="rId53" Type="http://schemas.openxmlformats.org/officeDocument/2006/relationships/hyperlink" Target="http://www.testmart.com/%20%20%20%20%20" TargetMode="External"/><Relationship Id="rId58" Type="http://schemas.openxmlformats.org/officeDocument/2006/relationships/hyperlink" Target="http://dtic.mil/whs/directives/corres/pub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e.org/" TargetMode="External"/><Relationship Id="rId23" Type="http://schemas.openxmlformats.org/officeDocument/2006/relationships/hyperlink" Target="https://www.glassdoor.com/" TargetMode="External"/><Relationship Id="rId28" Type="http://schemas.openxmlformats.org/officeDocument/2006/relationships/hyperlink" Target="https://www.metalprices.com/" TargetMode="External"/><Relationship Id="rId36" Type="http://schemas.openxmlformats.org/officeDocument/2006/relationships/hyperlink" Target="http://www.ibagroup.com/" TargetMode="External"/><Relationship Id="rId49" Type="http://schemas.openxmlformats.org/officeDocument/2006/relationships/hyperlink" Target="http://www.thomasnet.com/" TargetMode="External"/><Relationship Id="rId57" Type="http://schemas.openxmlformats.org/officeDocument/2006/relationships/hyperlink" Target="https://360.dcma.mil/directorate/DS/SitePages/DSPC.aspx" TargetMode="External"/><Relationship Id="rId61" Type="http://schemas.openxmlformats.org/officeDocument/2006/relationships/hyperlink" Target="https://disa.deps.mil/disa/org/ES7/DCS/SitePages/Information.aspx" TargetMode="External"/><Relationship Id="rId10" Type="http://schemas.openxmlformats.org/officeDocument/2006/relationships/hyperlink" Target="https://www.contractdirectory.gov/contractdirectory/" TargetMode="External"/><Relationship Id="rId19" Type="http://schemas.openxmlformats.org/officeDocument/2006/relationships/hyperlink" Target="http://www.tiaonline.org/" TargetMode="External"/><Relationship Id="rId31" Type="http://schemas.openxmlformats.org/officeDocument/2006/relationships/hyperlink" Target="http://www.aircraftvalues.com/" TargetMode="External"/><Relationship Id="rId44" Type="http://schemas.openxmlformats.org/officeDocument/2006/relationships/hyperlink" Target="http://www.ipls.com/" TargetMode="External"/><Relationship Id="rId52" Type="http://schemas.openxmlformats.org/officeDocument/2006/relationships/hyperlink" Target="https://www.laboratory-equipment.com/" TargetMode="External"/><Relationship Id="rId60" Type="http://schemas.openxmlformats.org/officeDocument/2006/relationships/hyperlink" Target="http://www.cavalrypil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globalsupply.gsa.gov/" TargetMode="External"/><Relationship Id="rId14" Type="http://schemas.openxmlformats.org/officeDocument/2006/relationships/hyperlink" Target="http://www.gidep.org/" TargetMode="External"/><Relationship Id="rId22" Type="http://schemas.openxmlformats.org/officeDocument/2006/relationships/hyperlink" Target="https://calc.gsa.gov/" TargetMode="External"/><Relationship Id="rId27" Type="http://schemas.openxmlformats.org/officeDocument/2006/relationships/hyperlink" Target="http://money.cnn.com/data/commodities/%20" TargetMode="External"/><Relationship Id="rId30" Type="http://schemas.openxmlformats.org/officeDocument/2006/relationships/hyperlink" Target="http://www.aircraftbluebook.com/" TargetMode="External"/><Relationship Id="rId35" Type="http://schemas.openxmlformats.org/officeDocument/2006/relationships/hyperlink" Target="http://www.controller.com/" TargetMode="External"/><Relationship Id="rId43" Type="http://schemas.openxmlformats.org/officeDocument/2006/relationships/hyperlink" Target="https://www.ihs.com/products/haystack-gold.html" TargetMode="External"/><Relationship Id="rId48" Type="http://schemas.openxmlformats.org/officeDocument/2006/relationships/hyperlink" Target="http://www.soiaviation.com/" TargetMode="External"/><Relationship Id="rId56" Type="http://schemas.openxmlformats.org/officeDocument/2006/relationships/hyperlink" Target="http://www.gilsson.com/faq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bilityone.gov/index.html" TargetMode="External"/><Relationship Id="rId51" Type="http://schemas.openxmlformats.org/officeDocument/2006/relationships/hyperlink" Target="https://www.dlis.dla.mil/PublicHome/WebFLIS/default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idep.org/" TargetMode="External"/><Relationship Id="rId17" Type="http://schemas.openxmlformats.org/officeDocument/2006/relationships/hyperlink" Target="http://www.sme.org/" TargetMode="External"/><Relationship Id="rId25" Type="http://schemas.openxmlformats.org/officeDocument/2006/relationships/hyperlink" Target="http://www.wdol.gov/Index.aspx%20" TargetMode="External"/><Relationship Id="rId33" Type="http://schemas.openxmlformats.org/officeDocument/2006/relationships/hyperlink" Target="http://www.wpafb.af.mil/afrl/wrslibrary" TargetMode="External"/><Relationship Id="rId38" Type="http://schemas.openxmlformats.org/officeDocument/2006/relationships/hyperlink" Target="http://www.nadaguides.com/Boats" TargetMode="External"/><Relationship Id="rId46" Type="http://schemas.openxmlformats.org/officeDocument/2006/relationships/hyperlink" Target="http://www.nsn-now.com/login.aspx?" TargetMode="External"/><Relationship Id="rId59" Type="http://schemas.openxmlformats.org/officeDocument/2006/relationships/hyperlink" Target="http://www.gpo.gov/fdsys/search/pagedetails.action?granuleId=&amp;packageId=GPO-STYLEMANUAL-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Ryan C.</dc:creator>
  <cp:lastModifiedBy>ITCSOAdmin</cp:lastModifiedBy>
  <cp:revision>2</cp:revision>
  <dcterms:created xsi:type="dcterms:W3CDTF">2017-05-15T19:54:00Z</dcterms:created>
  <dcterms:modified xsi:type="dcterms:W3CDTF">2017-05-15T19:54:00Z</dcterms:modified>
</cp:coreProperties>
</file>